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1844" w14:textId="77777777" w:rsidR="00FE7CE6" w:rsidRDefault="00FE7CE6" w:rsidP="004F5C5E">
      <w:pPr>
        <w:ind w:left="360" w:hanging="360"/>
      </w:pPr>
      <w:bookmarkStart w:id="0" w:name="_GoBack"/>
      <w:bookmarkEnd w:id="0"/>
    </w:p>
    <w:p w14:paraId="428EC278" w14:textId="77777777" w:rsidR="009051D5" w:rsidRPr="00CC61CF" w:rsidRDefault="009051D5" w:rsidP="00E16E55">
      <w:pPr>
        <w:ind w:left="360" w:hanging="360"/>
        <w:jc w:val="left"/>
        <w:rPr>
          <w:rFonts w:ascii="Times New Roman" w:hAnsi="Times New Roman" w:cs="Times New Roman"/>
          <w:szCs w:val="24"/>
        </w:rPr>
      </w:pPr>
      <w:r w:rsidRPr="00CC61CF">
        <w:rPr>
          <w:rFonts w:ascii="Times New Roman" w:hAnsi="Times New Roman" w:cs="Times New Roman"/>
          <w:b/>
          <w:szCs w:val="24"/>
        </w:rPr>
        <w:t>PURPOSE</w:t>
      </w:r>
      <w:r w:rsidR="00C951B3" w:rsidRPr="00CC61CF">
        <w:rPr>
          <w:rFonts w:ascii="Times New Roman" w:hAnsi="Times New Roman" w:cs="Times New Roman"/>
          <w:b/>
          <w:szCs w:val="24"/>
        </w:rPr>
        <w:t xml:space="preserve"> </w:t>
      </w:r>
      <w:r w:rsidR="00181A29" w:rsidRPr="00CC61CF">
        <w:rPr>
          <w:rFonts w:ascii="Times New Roman" w:hAnsi="Times New Roman" w:cs="Times New Roman"/>
          <w:b/>
          <w:sz w:val="14"/>
          <w:szCs w:val="16"/>
        </w:rPr>
        <w:t>(SY2001, p. 20</w:t>
      </w:r>
      <w:r w:rsidR="002A7BEA" w:rsidRPr="00CC61CF">
        <w:rPr>
          <w:rFonts w:ascii="Times New Roman" w:hAnsi="Times New Roman" w:cs="Times New Roman"/>
          <w:b/>
          <w:sz w:val="14"/>
          <w:szCs w:val="16"/>
        </w:rPr>
        <w:t>-21</w:t>
      </w:r>
      <w:r w:rsidR="00C951B3" w:rsidRPr="00CC61CF">
        <w:rPr>
          <w:rFonts w:ascii="Times New Roman" w:hAnsi="Times New Roman" w:cs="Times New Roman"/>
          <w:b/>
          <w:sz w:val="14"/>
          <w:szCs w:val="16"/>
        </w:rPr>
        <w:t>)</w:t>
      </w:r>
      <w:r w:rsidRPr="00CC61CF">
        <w:rPr>
          <w:rFonts w:ascii="Times New Roman" w:hAnsi="Times New Roman" w:cs="Times New Roman"/>
          <w:b/>
          <w:szCs w:val="24"/>
        </w:rPr>
        <w:t>:</w:t>
      </w:r>
      <w:r w:rsidRPr="00CC61CF">
        <w:rPr>
          <w:rFonts w:ascii="Times New Roman" w:hAnsi="Times New Roman" w:cs="Times New Roman"/>
          <w:szCs w:val="24"/>
        </w:rPr>
        <w:t xml:space="preserve"> </w:t>
      </w:r>
      <w:r w:rsidR="003643EE" w:rsidRPr="00CC61CF">
        <w:rPr>
          <w:rFonts w:ascii="Times New Roman" w:hAnsi="Times New Roman" w:cs="Times New Roman"/>
          <w:szCs w:val="24"/>
        </w:rPr>
        <w:t xml:space="preserve"> </w:t>
      </w:r>
      <w:r w:rsidR="00181A29" w:rsidRPr="00CC61CF">
        <w:rPr>
          <w:rFonts w:ascii="Times New Roman" w:hAnsi="Times New Roman" w:cs="Times New Roman"/>
          <w:szCs w:val="24"/>
        </w:rPr>
        <w:t xml:space="preserve">A </w:t>
      </w:r>
      <w:r w:rsidR="00E16E55" w:rsidRPr="00CC61CF">
        <w:rPr>
          <w:rFonts w:ascii="Times New Roman" w:hAnsi="Times New Roman" w:cs="Times New Roman"/>
          <w:szCs w:val="24"/>
        </w:rPr>
        <w:t>physical inventory of all keys and access credential devises</w:t>
      </w:r>
      <w:r w:rsidR="00181A29" w:rsidRPr="00CC61CF">
        <w:rPr>
          <w:rFonts w:ascii="Times New Roman" w:hAnsi="Times New Roman" w:cs="Times New Roman"/>
          <w:szCs w:val="24"/>
        </w:rPr>
        <w:t xml:space="preserve"> </w:t>
      </w:r>
      <w:r w:rsidR="00E16E55" w:rsidRPr="00CC61CF">
        <w:rPr>
          <w:rFonts w:ascii="Times New Roman" w:hAnsi="Times New Roman" w:cs="Times New Roman"/>
          <w:szCs w:val="24"/>
        </w:rPr>
        <w:t xml:space="preserve">(ACDs) assigned to </w:t>
      </w:r>
      <w:r w:rsidR="00181A29" w:rsidRPr="00CC61CF">
        <w:rPr>
          <w:rFonts w:ascii="Times New Roman" w:hAnsi="Times New Roman" w:cs="Times New Roman"/>
          <w:szCs w:val="24"/>
        </w:rPr>
        <w:t xml:space="preserve">the department.  </w:t>
      </w:r>
      <w:r w:rsidR="00E16E55" w:rsidRPr="00CC61CF">
        <w:rPr>
          <w:rFonts w:ascii="Times New Roman" w:hAnsi="Times New Roman" w:cs="Times New Roman"/>
          <w:szCs w:val="24"/>
        </w:rPr>
        <w:t xml:space="preserve">Local </w:t>
      </w:r>
      <w:r w:rsidR="00181A29" w:rsidRPr="00CC61CF">
        <w:rPr>
          <w:rFonts w:ascii="Times New Roman" w:hAnsi="Times New Roman" w:cs="Times New Roman"/>
          <w:szCs w:val="24"/>
        </w:rPr>
        <w:t xml:space="preserve">Access Coordinators must be able to demonstrate that all keys are physically present in departmental inventory or accounted for on a </w:t>
      </w:r>
      <w:r w:rsidR="00E16E55" w:rsidRPr="00CC61CF">
        <w:rPr>
          <w:rFonts w:ascii="Times New Roman" w:hAnsi="Times New Roman" w:cs="Times New Roman"/>
          <w:szCs w:val="24"/>
        </w:rPr>
        <w:t>Facility Authorization Request (</w:t>
      </w:r>
      <w:r w:rsidR="00181A29" w:rsidRPr="00CC61CF">
        <w:rPr>
          <w:rFonts w:ascii="Times New Roman" w:hAnsi="Times New Roman" w:cs="Times New Roman"/>
          <w:szCs w:val="24"/>
        </w:rPr>
        <w:t>FAAR</w:t>
      </w:r>
      <w:r w:rsidR="00E16E55" w:rsidRPr="00CC61CF">
        <w:rPr>
          <w:rFonts w:ascii="Times New Roman" w:hAnsi="Times New Roman" w:cs="Times New Roman"/>
          <w:szCs w:val="24"/>
        </w:rPr>
        <w:t>)</w:t>
      </w:r>
      <w:r w:rsidR="00181A29" w:rsidRPr="00CC61CF">
        <w:rPr>
          <w:rFonts w:ascii="Times New Roman" w:hAnsi="Times New Roman" w:cs="Times New Roman"/>
          <w:szCs w:val="24"/>
        </w:rPr>
        <w:t xml:space="preserve"> form.</w:t>
      </w:r>
    </w:p>
    <w:p w14:paraId="79C7404B" w14:textId="77777777" w:rsidR="00181A29" w:rsidRPr="00CC61CF" w:rsidRDefault="00181A29" w:rsidP="00E16E55">
      <w:pPr>
        <w:ind w:left="360" w:hanging="360"/>
        <w:jc w:val="left"/>
        <w:rPr>
          <w:rFonts w:ascii="Times New Roman" w:hAnsi="Times New Roman" w:cs="Times New Roman"/>
          <w:b/>
          <w:szCs w:val="24"/>
        </w:rPr>
      </w:pPr>
    </w:p>
    <w:p w14:paraId="6BFA811E" w14:textId="77777777" w:rsidR="003643EE" w:rsidRPr="00CC61CF" w:rsidRDefault="003643EE" w:rsidP="00E16E55">
      <w:pPr>
        <w:jc w:val="left"/>
        <w:rPr>
          <w:rFonts w:ascii="Times New Roman" w:hAnsi="Times New Roman" w:cs="Times New Roman"/>
          <w:szCs w:val="24"/>
        </w:rPr>
      </w:pPr>
      <w:r w:rsidRPr="00CC61CF">
        <w:rPr>
          <w:rFonts w:ascii="Times New Roman" w:hAnsi="Times New Roman" w:cs="Times New Roman"/>
          <w:b/>
          <w:szCs w:val="24"/>
        </w:rPr>
        <w:t xml:space="preserve">SCHEDULE:  </w:t>
      </w:r>
      <w:r w:rsidRPr="00CC61CF">
        <w:rPr>
          <w:rFonts w:ascii="Times New Roman" w:hAnsi="Times New Roman" w:cs="Times New Roman"/>
          <w:szCs w:val="24"/>
        </w:rPr>
        <w:t xml:space="preserve">The Annual Audit shall be completed by each </w:t>
      </w:r>
      <w:r w:rsidR="005F4EB9" w:rsidRPr="00CC61CF">
        <w:rPr>
          <w:rFonts w:ascii="Times New Roman" w:hAnsi="Times New Roman" w:cs="Times New Roman"/>
          <w:szCs w:val="24"/>
        </w:rPr>
        <w:t>Local Access Coordinator</w:t>
      </w:r>
      <w:r w:rsidRPr="00CC61CF">
        <w:rPr>
          <w:rFonts w:ascii="Times New Roman" w:hAnsi="Times New Roman" w:cs="Times New Roman"/>
          <w:szCs w:val="24"/>
        </w:rPr>
        <w:t xml:space="preserve"> after the Spring </w:t>
      </w:r>
      <w:r w:rsidR="00B95188" w:rsidRPr="00CC61CF">
        <w:rPr>
          <w:rFonts w:ascii="Times New Roman" w:hAnsi="Times New Roman" w:cs="Times New Roman"/>
          <w:szCs w:val="24"/>
        </w:rPr>
        <w:t>Routine</w:t>
      </w:r>
      <w:r w:rsidRPr="00CC61CF">
        <w:rPr>
          <w:rFonts w:ascii="Times New Roman" w:hAnsi="Times New Roman" w:cs="Times New Roman"/>
          <w:szCs w:val="24"/>
        </w:rPr>
        <w:t xml:space="preserve"> Audit is complete and shall be due</w:t>
      </w:r>
      <w:r w:rsidR="00730C23" w:rsidRPr="00CC61CF">
        <w:rPr>
          <w:rFonts w:ascii="Times New Roman" w:hAnsi="Times New Roman" w:cs="Times New Roman"/>
          <w:szCs w:val="24"/>
        </w:rPr>
        <w:t xml:space="preserve"> to the College/Administrative Master Access </w:t>
      </w:r>
      <w:r w:rsidR="001F5F9E" w:rsidRPr="00CC61CF">
        <w:rPr>
          <w:rFonts w:ascii="Times New Roman" w:hAnsi="Times New Roman" w:cs="Times New Roman"/>
          <w:szCs w:val="24"/>
        </w:rPr>
        <w:t>Coordinator</w:t>
      </w:r>
      <w:r w:rsidRPr="00CC61CF">
        <w:rPr>
          <w:rFonts w:ascii="Times New Roman" w:hAnsi="Times New Roman" w:cs="Times New Roman"/>
          <w:szCs w:val="24"/>
        </w:rPr>
        <w:t>.</w:t>
      </w:r>
      <w:r w:rsidR="00B95188" w:rsidRPr="00CC61CF">
        <w:rPr>
          <w:rFonts w:ascii="Times New Roman" w:hAnsi="Times New Roman" w:cs="Times New Roman"/>
          <w:szCs w:val="24"/>
        </w:rPr>
        <w:t xml:space="preserve"> All Annual Audits are required to be turned in</w:t>
      </w:r>
      <w:r w:rsidR="00FB3371">
        <w:rPr>
          <w:rFonts w:ascii="Times New Roman" w:hAnsi="Times New Roman" w:cs="Times New Roman"/>
          <w:szCs w:val="24"/>
        </w:rPr>
        <w:t>to</w:t>
      </w:r>
      <w:r w:rsidR="00B95188" w:rsidRPr="00CC61CF">
        <w:rPr>
          <w:rFonts w:ascii="Times New Roman" w:hAnsi="Times New Roman" w:cs="Times New Roman"/>
          <w:szCs w:val="24"/>
        </w:rPr>
        <w:t xml:space="preserve"> the Physical Security Office no later than July 31</w:t>
      </w:r>
      <w:r w:rsidR="00B95188" w:rsidRPr="00CC61CF">
        <w:rPr>
          <w:rFonts w:ascii="Times New Roman" w:hAnsi="Times New Roman" w:cs="Times New Roman"/>
          <w:szCs w:val="24"/>
          <w:vertAlign w:val="superscript"/>
        </w:rPr>
        <w:t>st</w:t>
      </w:r>
      <w:r w:rsidR="00B95188" w:rsidRPr="00CC61CF">
        <w:rPr>
          <w:rFonts w:ascii="Times New Roman" w:hAnsi="Times New Roman" w:cs="Times New Roman"/>
          <w:szCs w:val="24"/>
        </w:rPr>
        <w:t>.</w:t>
      </w:r>
    </w:p>
    <w:p w14:paraId="0438501E" w14:textId="77777777" w:rsidR="003643EE" w:rsidRPr="00CC61CF" w:rsidRDefault="003643EE" w:rsidP="00E16E55">
      <w:pPr>
        <w:ind w:left="360" w:hanging="360"/>
        <w:jc w:val="left"/>
        <w:rPr>
          <w:rFonts w:ascii="Times New Roman" w:hAnsi="Times New Roman" w:cs="Times New Roman"/>
          <w:b/>
          <w:szCs w:val="24"/>
        </w:rPr>
      </w:pPr>
    </w:p>
    <w:p w14:paraId="7F6637E1" w14:textId="77777777" w:rsidR="00181A29" w:rsidRPr="00CC61CF" w:rsidRDefault="004C6E7D" w:rsidP="00E16E55">
      <w:pPr>
        <w:ind w:left="360" w:hanging="360"/>
        <w:jc w:val="left"/>
        <w:rPr>
          <w:rFonts w:ascii="Times New Roman" w:hAnsi="Times New Roman" w:cs="Times New Roman"/>
          <w:szCs w:val="24"/>
        </w:rPr>
      </w:pPr>
      <w:r w:rsidRPr="00CC61CF">
        <w:rPr>
          <w:rFonts w:ascii="Times New Roman" w:hAnsi="Times New Roman" w:cs="Times New Roman"/>
          <w:b/>
          <w:szCs w:val="24"/>
        </w:rPr>
        <w:t>ASSUMPTION</w:t>
      </w:r>
      <w:r w:rsidR="00181A29" w:rsidRPr="00CC61CF">
        <w:rPr>
          <w:rFonts w:ascii="Times New Roman" w:hAnsi="Times New Roman" w:cs="Times New Roman"/>
          <w:b/>
          <w:szCs w:val="24"/>
        </w:rPr>
        <w:t>S</w:t>
      </w:r>
      <w:r w:rsidRPr="00CC61CF">
        <w:rPr>
          <w:rFonts w:ascii="Times New Roman" w:hAnsi="Times New Roman" w:cs="Times New Roman"/>
          <w:b/>
          <w:szCs w:val="24"/>
        </w:rPr>
        <w:t>:</w:t>
      </w:r>
      <w:r w:rsidRPr="00CC61CF">
        <w:rPr>
          <w:rFonts w:ascii="Times New Roman" w:hAnsi="Times New Roman" w:cs="Times New Roman"/>
          <w:szCs w:val="24"/>
        </w:rPr>
        <w:t xml:space="preserve"> </w:t>
      </w:r>
    </w:p>
    <w:p w14:paraId="0F7AC0A8" w14:textId="77777777" w:rsidR="004C6E7D" w:rsidRPr="00CC61CF" w:rsidRDefault="004C6E7D" w:rsidP="00E16E55">
      <w:pPr>
        <w:pStyle w:val="ListParagraph"/>
        <w:numPr>
          <w:ilvl w:val="0"/>
          <w:numId w:val="1"/>
        </w:numPr>
        <w:ind w:left="720"/>
        <w:jc w:val="left"/>
        <w:rPr>
          <w:rFonts w:ascii="Times New Roman" w:hAnsi="Times New Roman" w:cs="Times New Roman"/>
          <w:szCs w:val="24"/>
        </w:rPr>
      </w:pPr>
      <w:r w:rsidRPr="00CC61CF">
        <w:rPr>
          <w:rFonts w:ascii="Times New Roman" w:hAnsi="Times New Roman" w:cs="Times New Roman"/>
          <w:szCs w:val="24"/>
        </w:rPr>
        <w:t>All assigned keys / ACDs are properly documented on</w:t>
      </w:r>
      <w:r w:rsidRPr="00CC61CF">
        <w:rPr>
          <w:rFonts w:ascii="Times New Roman" w:hAnsi="Times New Roman" w:cs="Times New Roman"/>
          <w:i/>
          <w:szCs w:val="24"/>
        </w:rPr>
        <w:t xml:space="preserve"> </w:t>
      </w:r>
      <w:r w:rsidRPr="00CC61CF">
        <w:rPr>
          <w:rFonts w:ascii="Times New Roman" w:hAnsi="Times New Roman" w:cs="Times New Roman"/>
          <w:szCs w:val="24"/>
        </w:rPr>
        <w:t>FAAR forms on a perpetual basis.</w:t>
      </w:r>
    </w:p>
    <w:p w14:paraId="733DA1B4" w14:textId="77777777" w:rsidR="00181A29" w:rsidRPr="00CC61CF" w:rsidRDefault="00181A29" w:rsidP="00E16E55">
      <w:pPr>
        <w:pStyle w:val="ListParagraph"/>
        <w:numPr>
          <w:ilvl w:val="0"/>
          <w:numId w:val="1"/>
        </w:numPr>
        <w:ind w:left="720"/>
        <w:jc w:val="left"/>
        <w:rPr>
          <w:rFonts w:ascii="Times New Roman" w:hAnsi="Times New Roman" w:cs="Times New Roman"/>
          <w:szCs w:val="24"/>
        </w:rPr>
      </w:pPr>
      <w:r w:rsidRPr="00CC61CF">
        <w:rPr>
          <w:rFonts w:ascii="Times New Roman" w:hAnsi="Times New Roman" w:cs="Times New Roman"/>
          <w:szCs w:val="24"/>
        </w:rPr>
        <w:t xml:space="preserve">The </w:t>
      </w:r>
      <w:r w:rsidR="00B95188" w:rsidRPr="00CC61CF">
        <w:rPr>
          <w:rFonts w:ascii="Times New Roman" w:hAnsi="Times New Roman" w:cs="Times New Roman"/>
          <w:szCs w:val="24"/>
        </w:rPr>
        <w:t>Routine</w:t>
      </w:r>
      <w:r w:rsidRPr="00CC61CF">
        <w:rPr>
          <w:rFonts w:ascii="Times New Roman" w:hAnsi="Times New Roman" w:cs="Times New Roman"/>
          <w:szCs w:val="24"/>
        </w:rPr>
        <w:t xml:space="preserve"> Audit for the Spring Semester has been completed.</w:t>
      </w:r>
    </w:p>
    <w:p w14:paraId="1E716AD5" w14:textId="77777777" w:rsidR="004C6E7D" w:rsidRDefault="004C6E7D" w:rsidP="004F5C5E">
      <w:pPr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</w:p>
    <w:p w14:paraId="001C2B59" w14:textId="77777777" w:rsidR="004C6E7D" w:rsidRPr="00CC61CF" w:rsidRDefault="00181A29" w:rsidP="00B95188">
      <w:pPr>
        <w:ind w:left="360" w:hanging="360"/>
        <w:jc w:val="left"/>
        <w:rPr>
          <w:rFonts w:ascii="Times New Roman" w:hAnsi="Times New Roman" w:cs="Times New Roman"/>
          <w:b/>
        </w:rPr>
      </w:pPr>
      <w:r w:rsidRPr="00CC61CF">
        <w:rPr>
          <w:rFonts w:ascii="Times New Roman" w:hAnsi="Times New Roman" w:cs="Times New Roman"/>
          <w:b/>
        </w:rPr>
        <w:t xml:space="preserve">REQUIRED </w:t>
      </w:r>
      <w:r w:rsidR="004C6E7D" w:rsidRPr="00CC61CF">
        <w:rPr>
          <w:rFonts w:ascii="Times New Roman" w:hAnsi="Times New Roman" w:cs="Times New Roman"/>
          <w:b/>
        </w:rPr>
        <w:t>AUDIT ACTIONS:</w:t>
      </w:r>
      <w:r w:rsidR="00B95188" w:rsidRPr="00CC61CF">
        <w:rPr>
          <w:rFonts w:ascii="Times New Roman" w:hAnsi="Times New Roman" w:cs="Times New Roman"/>
          <w:b/>
        </w:rPr>
        <w:t xml:space="preserve"> </w:t>
      </w:r>
      <w:r w:rsidR="00B95188" w:rsidRPr="00CC61CF">
        <w:rPr>
          <w:rFonts w:ascii="Times New Roman" w:hAnsi="Times New Roman" w:cs="Times New Roman"/>
          <w:i/>
        </w:rPr>
        <w:t>(</w:t>
      </w:r>
      <w:r w:rsidR="00E00CD2" w:rsidRPr="00CC61CF">
        <w:rPr>
          <w:rFonts w:ascii="Times New Roman" w:hAnsi="Times New Roman" w:cs="Times New Roman"/>
          <w:i/>
        </w:rPr>
        <w:t>Initial as appropriate</w:t>
      </w:r>
      <w:r w:rsidR="00B95188" w:rsidRPr="00CC61CF">
        <w:rPr>
          <w:rFonts w:ascii="Times New Roman" w:hAnsi="Times New Roman" w:cs="Times New Roman"/>
          <w:i/>
        </w:rPr>
        <w:t>)</w:t>
      </w:r>
    </w:p>
    <w:p w14:paraId="53B7B120" w14:textId="77777777" w:rsidR="004C6E7D" w:rsidRPr="00CC61CF" w:rsidRDefault="00E00CD2" w:rsidP="00E00CD2">
      <w:pPr>
        <w:ind w:left="2250" w:hanging="2250"/>
        <w:jc w:val="left"/>
        <w:rPr>
          <w:rFonts w:ascii="Times New Roman" w:hAnsi="Times New Roman" w:cs="Times New Roman"/>
          <w:i/>
          <w:u w:val="single"/>
        </w:rPr>
      </w:pPr>
      <w:r w:rsidRPr="00CC61CF">
        <w:rPr>
          <w:rFonts w:ascii="Times New Roman" w:hAnsi="Times New Roman" w:cs="Times New Roman"/>
          <w:b/>
        </w:rPr>
        <w:t>Completed / Not Applicable</w:t>
      </w:r>
      <w:r w:rsidRPr="00CC61CF">
        <w:rPr>
          <w:rFonts w:ascii="Times New Roman" w:hAnsi="Times New Roman" w:cs="Times New Roman"/>
          <w:b/>
        </w:rPr>
        <w:tab/>
      </w:r>
      <w:r w:rsidRPr="00CC61CF">
        <w:rPr>
          <w:rFonts w:ascii="Times New Roman" w:hAnsi="Times New Roman" w:cs="Times New Roman"/>
          <w:b/>
        </w:rPr>
        <w:tab/>
      </w:r>
      <w:r w:rsidR="00181A29" w:rsidRPr="00CC61CF">
        <w:rPr>
          <w:rFonts w:ascii="Times New Roman" w:hAnsi="Times New Roman" w:cs="Times New Roman"/>
          <w:i/>
          <w:u w:val="single"/>
        </w:rPr>
        <w:t>Access Coordinator</w:t>
      </w:r>
      <w:r w:rsidR="003B75BE" w:rsidRPr="00CC61CF">
        <w:rPr>
          <w:rFonts w:ascii="Times New Roman" w:hAnsi="Times New Roman" w:cs="Times New Roman"/>
          <w:i/>
          <w:u w:val="single"/>
        </w:rPr>
        <w:t>s &amp; Administration</w:t>
      </w:r>
      <w:r w:rsidR="008F2A67" w:rsidRPr="00CC61CF">
        <w:rPr>
          <w:rFonts w:ascii="Times New Roman" w:hAnsi="Times New Roman" w:cs="Times New Roman"/>
          <w:i/>
          <w:u w:val="single"/>
        </w:rPr>
        <w:t>:</w:t>
      </w:r>
    </w:p>
    <w:p w14:paraId="4912F084" w14:textId="77777777" w:rsidR="00E00CD2" w:rsidRPr="00CC61CF" w:rsidRDefault="00E00CD2" w:rsidP="00E00CD2">
      <w:pPr>
        <w:ind w:left="2250" w:hanging="2250"/>
        <w:jc w:val="left"/>
        <w:rPr>
          <w:rFonts w:ascii="Times New Roman" w:hAnsi="Times New Roman" w:cs="Times New Roman"/>
          <w:i/>
          <w:u w:val="single"/>
        </w:rPr>
      </w:pPr>
    </w:p>
    <w:p w14:paraId="76A1E2A6" w14:textId="77777777" w:rsidR="00C45A89" w:rsidRPr="00CC61CF" w:rsidRDefault="007D32A6" w:rsidP="008E00F6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874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0F6" w:rsidRPr="00CC61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E00F6" w:rsidRPr="00CC61CF">
        <w:rPr>
          <w:rFonts w:ascii="Times New Roman" w:hAnsi="Times New Roman" w:cs="Times New Roman"/>
        </w:rPr>
        <w:t xml:space="preserve">               </w:t>
      </w:r>
      <w:sdt>
        <w:sdtPr>
          <w:rPr>
            <w:rFonts w:ascii="Times New Roman" w:hAnsi="Times New Roman" w:cs="Times New Roman"/>
          </w:rPr>
          <w:id w:val="-33669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0F6" w:rsidRPr="00CC61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80E39">
        <w:rPr>
          <w:rFonts w:ascii="Times New Roman" w:hAnsi="Times New Roman" w:cs="Times New Roman"/>
        </w:rPr>
        <w:tab/>
      </w:r>
      <w:r w:rsidR="00080E39">
        <w:rPr>
          <w:rFonts w:ascii="Times New Roman" w:hAnsi="Times New Roman" w:cs="Times New Roman"/>
        </w:rPr>
        <w:tab/>
      </w:r>
      <w:r w:rsidR="005F4EB9" w:rsidRPr="00CC61CF">
        <w:rPr>
          <w:rFonts w:ascii="Times New Roman" w:hAnsi="Times New Roman" w:cs="Times New Roman"/>
        </w:rPr>
        <w:t>Routine</w:t>
      </w:r>
      <w:r w:rsidR="00FC71C4" w:rsidRPr="00CC61CF">
        <w:rPr>
          <w:rFonts w:ascii="Times New Roman" w:hAnsi="Times New Roman" w:cs="Times New Roman"/>
        </w:rPr>
        <w:t xml:space="preserve"> Audits </w:t>
      </w:r>
      <w:r w:rsidR="001F5F9E" w:rsidRPr="00CC61CF">
        <w:rPr>
          <w:rFonts w:ascii="Times New Roman" w:hAnsi="Times New Roman" w:cs="Times New Roman"/>
        </w:rPr>
        <w:t>were completed</w:t>
      </w:r>
      <w:r w:rsidR="00E96A9F" w:rsidRPr="00CC61CF">
        <w:rPr>
          <w:rFonts w:ascii="Times New Roman" w:hAnsi="Times New Roman" w:cs="Times New Roman"/>
        </w:rPr>
        <w:t xml:space="preserve"> for each Semester</w:t>
      </w:r>
      <w:r w:rsidR="004C11C8" w:rsidRPr="00CC61CF">
        <w:rPr>
          <w:rFonts w:ascii="Times New Roman" w:hAnsi="Times New Roman" w:cs="Times New Roman"/>
        </w:rPr>
        <w:t>.</w:t>
      </w:r>
      <w:r w:rsidR="00E96A9F" w:rsidRPr="00CC61CF">
        <w:rPr>
          <w:rFonts w:ascii="Times New Roman" w:hAnsi="Times New Roman" w:cs="Times New Roman"/>
        </w:rPr>
        <w:t xml:space="preserve"> </w:t>
      </w:r>
    </w:p>
    <w:p w14:paraId="3B80ED52" w14:textId="77777777" w:rsidR="009B6BD6" w:rsidRDefault="009B6BD6" w:rsidP="003B75BE">
      <w:pPr>
        <w:ind w:left="2070" w:hanging="2070"/>
        <w:rPr>
          <w:rFonts w:ascii="Times New Roman" w:hAnsi="Times New Roman" w:cs="Times New Roman"/>
          <w:i/>
          <w:u w:val="single"/>
        </w:rPr>
      </w:pPr>
    </w:p>
    <w:p w14:paraId="5C1D35BC" w14:textId="77777777" w:rsidR="004C6E7D" w:rsidRPr="00CC61CF" w:rsidRDefault="008F2A67" w:rsidP="003B75BE">
      <w:pPr>
        <w:ind w:left="2070" w:hanging="2070"/>
        <w:rPr>
          <w:rFonts w:ascii="Times New Roman" w:hAnsi="Times New Roman" w:cs="Times New Roman"/>
          <w:i/>
          <w:u w:val="single"/>
        </w:rPr>
      </w:pPr>
      <w:r w:rsidRPr="00CC61CF">
        <w:rPr>
          <w:rFonts w:ascii="Times New Roman" w:hAnsi="Times New Roman" w:cs="Times New Roman"/>
          <w:i/>
          <w:u w:val="single"/>
        </w:rPr>
        <w:t>Keys:</w:t>
      </w:r>
    </w:p>
    <w:p w14:paraId="67A34A0E" w14:textId="77777777" w:rsidR="003B75BE" w:rsidRPr="00CC61CF" w:rsidRDefault="003B75BE" w:rsidP="003B75BE">
      <w:pPr>
        <w:ind w:left="2070" w:hanging="2070"/>
        <w:rPr>
          <w:rFonts w:ascii="Times New Roman" w:hAnsi="Times New Roman" w:cs="Times New Roman"/>
          <w:i/>
          <w:u w:val="single"/>
        </w:rPr>
      </w:pPr>
    </w:p>
    <w:p w14:paraId="7E5CF657" w14:textId="77777777" w:rsidR="008835DD" w:rsidRPr="00CC61CF" w:rsidRDefault="007D32A6" w:rsidP="008E00F6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2586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0F6" w:rsidRPr="00CC61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E00F6" w:rsidRPr="00CC61CF">
        <w:rPr>
          <w:rFonts w:ascii="Times New Roman" w:hAnsi="Times New Roman" w:cs="Times New Roman"/>
        </w:rPr>
        <w:t xml:space="preserve">                </w:t>
      </w:r>
      <w:sdt>
        <w:sdtPr>
          <w:rPr>
            <w:rFonts w:ascii="Times New Roman" w:hAnsi="Times New Roman" w:cs="Times New Roman"/>
          </w:rPr>
          <w:id w:val="165972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0F6" w:rsidRPr="00CC61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E00F6" w:rsidRPr="00CC61CF">
        <w:rPr>
          <w:rFonts w:ascii="Times New Roman" w:hAnsi="Times New Roman" w:cs="Times New Roman"/>
        </w:rPr>
        <w:t xml:space="preserve">            </w:t>
      </w:r>
      <w:r w:rsidR="00080E39">
        <w:rPr>
          <w:rFonts w:ascii="Times New Roman" w:hAnsi="Times New Roman" w:cs="Times New Roman"/>
        </w:rPr>
        <w:tab/>
      </w:r>
      <w:r w:rsidR="00C53364" w:rsidRPr="00CC61CF">
        <w:rPr>
          <w:rFonts w:ascii="Times New Roman" w:hAnsi="Times New Roman" w:cs="Times New Roman"/>
        </w:rPr>
        <w:t>A complete count of all keys in the Dep</w:t>
      </w:r>
      <w:r w:rsidR="00DF4840" w:rsidRPr="00CC61CF">
        <w:rPr>
          <w:rFonts w:ascii="Times New Roman" w:hAnsi="Times New Roman" w:cs="Times New Roman"/>
        </w:rPr>
        <w:t>artment Inventory was completed</w:t>
      </w:r>
      <w:r w:rsidR="008E00F6" w:rsidRPr="00CC61CF">
        <w:rPr>
          <w:rFonts w:ascii="Times New Roman" w:hAnsi="Times New Roman" w:cs="Times New Roman"/>
        </w:rPr>
        <w:t>.</w:t>
      </w:r>
      <w:r w:rsidR="00DF4840" w:rsidRPr="00CC61CF">
        <w:rPr>
          <w:rFonts w:ascii="Times New Roman" w:hAnsi="Times New Roman" w:cs="Times New Roman"/>
        </w:rPr>
        <w:t xml:space="preserve"> </w:t>
      </w:r>
    </w:p>
    <w:p w14:paraId="4F636017" w14:textId="77777777" w:rsidR="004C11C8" w:rsidRPr="00CC61CF" w:rsidRDefault="004C11C8" w:rsidP="008E00F6">
      <w:pPr>
        <w:jc w:val="left"/>
        <w:rPr>
          <w:rFonts w:ascii="Times New Roman" w:hAnsi="Times New Roman" w:cs="Times New Roman"/>
        </w:rPr>
      </w:pPr>
    </w:p>
    <w:p w14:paraId="326A2F31" w14:textId="77777777" w:rsidR="00DD15B1" w:rsidRPr="00CC61CF" w:rsidRDefault="007D32A6" w:rsidP="003B75BE">
      <w:pPr>
        <w:ind w:left="2070" w:hanging="207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7438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0F6" w:rsidRPr="00CC61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E00F6" w:rsidRPr="00CC61CF">
        <w:rPr>
          <w:rFonts w:ascii="Times New Roman" w:hAnsi="Times New Roman" w:cs="Times New Roman"/>
        </w:rPr>
        <w:t xml:space="preserve">                </w:t>
      </w:r>
      <w:sdt>
        <w:sdtPr>
          <w:rPr>
            <w:rFonts w:ascii="Times New Roman" w:hAnsi="Times New Roman" w:cs="Times New Roman"/>
          </w:rPr>
          <w:id w:val="-51083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0F6" w:rsidRPr="00CC61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E00F6" w:rsidRPr="00CC61CF">
        <w:rPr>
          <w:rFonts w:ascii="Times New Roman" w:hAnsi="Times New Roman" w:cs="Times New Roman"/>
        </w:rPr>
        <w:t xml:space="preserve">   </w:t>
      </w:r>
      <w:r w:rsidR="008E00F6" w:rsidRPr="00CC61CF">
        <w:rPr>
          <w:rFonts w:ascii="Times New Roman" w:hAnsi="Times New Roman" w:cs="Times New Roman"/>
        </w:rPr>
        <w:tab/>
        <w:t xml:space="preserve"> </w:t>
      </w:r>
      <w:r w:rsidR="00DF4840" w:rsidRPr="00CC61CF">
        <w:rPr>
          <w:rFonts w:ascii="Times New Roman" w:hAnsi="Times New Roman" w:cs="Times New Roman"/>
        </w:rPr>
        <w:t>All assigned keys are listed on a FAAR form signed by the individual to whom they are assigned</w:t>
      </w:r>
      <w:r w:rsidR="00DD15B1" w:rsidRPr="00CC61CF">
        <w:rPr>
          <w:rFonts w:ascii="Times New Roman" w:hAnsi="Times New Roman" w:cs="Times New Roman"/>
        </w:rPr>
        <w:t>.</w:t>
      </w:r>
    </w:p>
    <w:p w14:paraId="2EA146AA" w14:textId="77777777" w:rsidR="004C11C8" w:rsidRPr="00CC61CF" w:rsidRDefault="004C11C8" w:rsidP="003B75BE">
      <w:pPr>
        <w:ind w:left="2070" w:hanging="2070"/>
        <w:jc w:val="left"/>
        <w:rPr>
          <w:rFonts w:ascii="Times New Roman" w:hAnsi="Times New Roman" w:cs="Times New Roman"/>
        </w:rPr>
      </w:pPr>
    </w:p>
    <w:p w14:paraId="7C20B5C1" w14:textId="77777777" w:rsidR="00DD15B1" w:rsidRPr="00CC61CF" w:rsidRDefault="007D32A6" w:rsidP="003B75BE">
      <w:pPr>
        <w:ind w:left="2070" w:hanging="207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3091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0F6" w:rsidRPr="00CC61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E00F6" w:rsidRPr="00CC61CF">
        <w:rPr>
          <w:rFonts w:ascii="Times New Roman" w:hAnsi="Times New Roman" w:cs="Times New Roman"/>
        </w:rPr>
        <w:t xml:space="preserve">                </w:t>
      </w:r>
      <w:sdt>
        <w:sdtPr>
          <w:rPr>
            <w:rFonts w:ascii="Times New Roman" w:hAnsi="Times New Roman" w:cs="Times New Roman"/>
          </w:rPr>
          <w:id w:val="129132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0F6" w:rsidRPr="00CC61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E00F6" w:rsidRPr="00CC61CF">
        <w:rPr>
          <w:rFonts w:ascii="Times New Roman" w:hAnsi="Times New Roman" w:cs="Times New Roman"/>
        </w:rPr>
        <w:t xml:space="preserve">           </w:t>
      </w:r>
      <w:r w:rsidR="00080E39">
        <w:rPr>
          <w:rFonts w:ascii="Times New Roman" w:hAnsi="Times New Roman" w:cs="Times New Roman"/>
        </w:rPr>
        <w:tab/>
      </w:r>
      <w:r w:rsidR="00DD15B1" w:rsidRPr="00CC61CF">
        <w:rPr>
          <w:rFonts w:ascii="Times New Roman" w:hAnsi="Times New Roman" w:cs="Times New Roman"/>
        </w:rPr>
        <w:t xml:space="preserve">A list of any keys missing since the last annual audit is attached along with a proposed remediation plan.  </w:t>
      </w:r>
      <w:r w:rsidR="00DD15B1" w:rsidRPr="00CC61CF">
        <w:rPr>
          <w:rFonts w:ascii="Times New Roman" w:hAnsi="Times New Roman" w:cs="Times New Roman"/>
          <w:b/>
          <w:i/>
        </w:rPr>
        <w:t xml:space="preserve">(Any </w:t>
      </w:r>
      <w:r w:rsidR="00D46FA7" w:rsidRPr="00CC61CF">
        <w:rPr>
          <w:rFonts w:ascii="Times New Roman" w:hAnsi="Times New Roman" w:cs="Times New Roman"/>
          <w:b/>
          <w:i/>
        </w:rPr>
        <w:t xml:space="preserve">lost </w:t>
      </w:r>
      <w:r w:rsidR="00DD15B1" w:rsidRPr="00CC61CF">
        <w:rPr>
          <w:rFonts w:ascii="Times New Roman" w:hAnsi="Times New Roman" w:cs="Times New Roman"/>
          <w:b/>
          <w:i/>
        </w:rPr>
        <w:t xml:space="preserve">Grand Master, Building Master and Building Entrance keys </w:t>
      </w:r>
      <w:r w:rsidR="00FC71C4" w:rsidRPr="00CC61CF">
        <w:rPr>
          <w:rFonts w:ascii="Times New Roman" w:hAnsi="Times New Roman" w:cs="Times New Roman"/>
          <w:b/>
          <w:i/>
        </w:rPr>
        <w:t xml:space="preserve">were </w:t>
      </w:r>
      <w:r w:rsidR="00DD15B1" w:rsidRPr="00CC61CF">
        <w:rPr>
          <w:rFonts w:ascii="Times New Roman" w:hAnsi="Times New Roman" w:cs="Times New Roman"/>
          <w:b/>
          <w:i/>
        </w:rPr>
        <w:t xml:space="preserve">reported to the </w:t>
      </w:r>
      <w:r w:rsidR="008E00F6" w:rsidRPr="00CC61CF">
        <w:rPr>
          <w:rFonts w:ascii="Times New Roman" w:hAnsi="Times New Roman" w:cs="Times New Roman"/>
          <w:b/>
          <w:i/>
        </w:rPr>
        <w:t xml:space="preserve">Physical Security Office </w:t>
      </w:r>
      <w:r w:rsidR="00DD15B1" w:rsidRPr="00CC61CF">
        <w:rPr>
          <w:rFonts w:ascii="Times New Roman" w:hAnsi="Times New Roman" w:cs="Times New Roman"/>
          <w:b/>
          <w:i/>
        </w:rPr>
        <w:t>as soon as practical after discovering they were lost.)</w:t>
      </w:r>
    </w:p>
    <w:p w14:paraId="0DE9B0B1" w14:textId="77777777" w:rsidR="009B6BD6" w:rsidRDefault="009B6BD6" w:rsidP="004C11C8">
      <w:pPr>
        <w:rPr>
          <w:rFonts w:ascii="Times New Roman" w:hAnsi="Times New Roman" w:cs="Times New Roman"/>
          <w:i/>
          <w:u w:val="single"/>
        </w:rPr>
      </w:pPr>
    </w:p>
    <w:p w14:paraId="592C2847" w14:textId="77777777" w:rsidR="008F2A67" w:rsidRPr="00CC61CF" w:rsidRDefault="008F2A67" w:rsidP="004C11C8">
      <w:pPr>
        <w:rPr>
          <w:rFonts w:ascii="Times New Roman" w:hAnsi="Times New Roman" w:cs="Times New Roman"/>
          <w:i/>
          <w:u w:val="single"/>
        </w:rPr>
      </w:pPr>
      <w:r w:rsidRPr="00CC61CF">
        <w:rPr>
          <w:rFonts w:ascii="Times New Roman" w:hAnsi="Times New Roman" w:cs="Times New Roman"/>
          <w:i/>
          <w:u w:val="single"/>
        </w:rPr>
        <w:t>ACDs:</w:t>
      </w:r>
    </w:p>
    <w:p w14:paraId="0E120B8E" w14:textId="77777777" w:rsidR="003B75BE" w:rsidRPr="00CC61CF" w:rsidRDefault="003B75BE" w:rsidP="003B75BE">
      <w:pPr>
        <w:ind w:left="2070" w:hanging="2070"/>
        <w:rPr>
          <w:rFonts w:ascii="Times New Roman" w:hAnsi="Times New Roman" w:cs="Times New Roman"/>
          <w:i/>
          <w:u w:val="single"/>
        </w:rPr>
      </w:pPr>
    </w:p>
    <w:p w14:paraId="6551FF4E" w14:textId="77777777" w:rsidR="008F2A67" w:rsidRPr="00CC61CF" w:rsidRDefault="007D32A6" w:rsidP="003B75BE">
      <w:pPr>
        <w:ind w:left="2070" w:hanging="207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130969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1C8" w:rsidRPr="00CC61C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C11C8" w:rsidRPr="00CC61CF">
        <w:rPr>
          <w:rFonts w:ascii="Times New Roman" w:hAnsi="Times New Roman" w:cs="Times New Roman"/>
          <w:b/>
        </w:rPr>
        <w:t xml:space="preserve">                </w:t>
      </w:r>
      <w:sdt>
        <w:sdtPr>
          <w:rPr>
            <w:rFonts w:ascii="Times New Roman" w:hAnsi="Times New Roman" w:cs="Times New Roman"/>
            <w:b/>
          </w:rPr>
          <w:id w:val="30359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1C8" w:rsidRPr="00CC61C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C11C8" w:rsidRPr="00CC61CF">
        <w:rPr>
          <w:rFonts w:ascii="Times New Roman" w:hAnsi="Times New Roman" w:cs="Times New Roman"/>
          <w:b/>
        </w:rPr>
        <w:t xml:space="preserve">           </w:t>
      </w:r>
      <w:r w:rsidR="008F2A67" w:rsidRPr="00CC61CF">
        <w:rPr>
          <w:rFonts w:ascii="Times New Roman" w:hAnsi="Times New Roman" w:cs="Times New Roman"/>
        </w:rPr>
        <w:t xml:space="preserve">Punch-code Doors: </w:t>
      </w:r>
    </w:p>
    <w:p w14:paraId="15BC406F" w14:textId="77777777" w:rsidR="008F2A67" w:rsidRPr="00CC61CF" w:rsidRDefault="00C45A89" w:rsidP="003B75BE">
      <w:pPr>
        <w:ind w:left="2070" w:hanging="2070"/>
        <w:jc w:val="left"/>
        <w:rPr>
          <w:rFonts w:ascii="Times New Roman" w:hAnsi="Times New Roman" w:cs="Times New Roman"/>
        </w:rPr>
      </w:pPr>
      <w:r w:rsidRPr="00CC61CF">
        <w:rPr>
          <w:rFonts w:ascii="Times New Roman" w:hAnsi="Times New Roman" w:cs="Times New Roman"/>
          <w:b/>
        </w:rPr>
        <w:tab/>
      </w:r>
      <w:r w:rsidR="008F2A67" w:rsidRPr="00CC61CF">
        <w:rPr>
          <w:rFonts w:ascii="Times New Roman" w:hAnsi="Times New Roman" w:cs="Times New Roman"/>
          <w:i/>
        </w:rPr>
        <w:t>Single Coded Doors:</w:t>
      </w:r>
      <w:r w:rsidR="008F2A67" w:rsidRPr="00CC61CF">
        <w:rPr>
          <w:rFonts w:ascii="Times New Roman" w:hAnsi="Times New Roman" w:cs="Times New Roman"/>
          <w:b/>
        </w:rPr>
        <w:t xml:space="preserve"> </w:t>
      </w:r>
      <w:r w:rsidR="00DF4840" w:rsidRPr="00CC61CF">
        <w:rPr>
          <w:rFonts w:ascii="Times New Roman" w:hAnsi="Times New Roman" w:cs="Times New Roman"/>
        </w:rPr>
        <w:t>The code has been changed at least once within the last year</w:t>
      </w:r>
      <w:r w:rsidR="008F2A67" w:rsidRPr="00CC61CF">
        <w:rPr>
          <w:rFonts w:ascii="Times New Roman" w:hAnsi="Times New Roman" w:cs="Times New Roman"/>
        </w:rPr>
        <w:tab/>
      </w:r>
      <w:r w:rsidR="008F2A67" w:rsidRPr="00CC61CF">
        <w:rPr>
          <w:rFonts w:ascii="Times New Roman" w:hAnsi="Times New Roman" w:cs="Times New Roman"/>
        </w:rPr>
        <w:tab/>
      </w:r>
      <w:r w:rsidR="00D46FA7" w:rsidRPr="00CC61CF">
        <w:rPr>
          <w:rFonts w:ascii="Times New Roman" w:hAnsi="Times New Roman" w:cs="Times New Roman"/>
        </w:rPr>
        <w:tab/>
        <w:t xml:space="preserve">   </w:t>
      </w:r>
      <w:r w:rsidR="008F2A67" w:rsidRPr="00CC61CF">
        <w:rPr>
          <w:rFonts w:ascii="Times New Roman" w:hAnsi="Times New Roman" w:cs="Times New Roman"/>
          <w:b/>
        </w:rPr>
        <w:t>- OR -</w:t>
      </w:r>
      <w:r w:rsidR="008F2A67" w:rsidRPr="00CC61CF">
        <w:rPr>
          <w:rFonts w:ascii="Times New Roman" w:hAnsi="Times New Roman" w:cs="Times New Roman"/>
        </w:rPr>
        <w:t xml:space="preserve"> </w:t>
      </w:r>
    </w:p>
    <w:p w14:paraId="7200A7C8" w14:textId="77777777" w:rsidR="00FC71C4" w:rsidRPr="00CC61CF" w:rsidRDefault="008F2A67" w:rsidP="004C11C8">
      <w:pPr>
        <w:ind w:left="2070" w:hanging="2070"/>
        <w:jc w:val="left"/>
        <w:rPr>
          <w:rFonts w:ascii="Times New Roman" w:hAnsi="Times New Roman" w:cs="Times New Roman"/>
        </w:rPr>
      </w:pPr>
      <w:r w:rsidRPr="00CC61CF">
        <w:rPr>
          <w:rFonts w:ascii="Times New Roman" w:hAnsi="Times New Roman" w:cs="Times New Roman"/>
          <w:b/>
        </w:rPr>
        <w:tab/>
      </w:r>
      <w:r w:rsidRPr="00CC61CF">
        <w:rPr>
          <w:rFonts w:ascii="Times New Roman" w:hAnsi="Times New Roman" w:cs="Times New Roman"/>
          <w:i/>
        </w:rPr>
        <w:t>Individual Coded Doors:</w:t>
      </w:r>
      <w:r w:rsidRPr="00CC61CF">
        <w:rPr>
          <w:rFonts w:ascii="Times New Roman" w:hAnsi="Times New Roman" w:cs="Times New Roman"/>
          <w:b/>
        </w:rPr>
        <w:t xml:space="preserve"> </w:t>
      </w:r>
      <w:r w:rsidRPr="00CC61CF">
        <w:rPr>
          <w:rFonts w:ascii="Times New Roman" w:hAnsi="Times New Roman" w:cs="Times New Roman"/>
        </w:rPr>
        <w:t>Audited and inactive employee codes removed.</w:t>
      </w:r>
    </w:p>
    <w:p w14:paraId="1E318C1C" w14:textId="77777777" w:rsidR="004C11C8" w:rsidRPr="00CC61CF" w:rsidRDefault="004C11C8" w:rsidP="004C11C8">
      <w:pPr>
        <w:ind w:left="2070" w:hanging="2070"/>
        <w:jc w:val="left"/>
        <w:rPr>
          <w:rFonts w:ascii="Times New Roman" w:hAnsi="Times New Roman" w:cs="Times New Roman"/>
        </w:rPr>
      </w:pPr>
    </w:p>
    <w:bookmarkStart w:id="1" w:name="_Hlk3184405"/>
    <w:p w14:paraId="6DD8C9BD" w14:textId="77777777" w:rsidR="009B6BD6" w:rsidRDefault="007D32A6" w:rsidP="003B75BE">
      <w:pPr>
        <w:ind w:left="2070" w:hanging="207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69091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1C8" w:rsidRPr="00CC61C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C11C8" w:rsidRPr="00CC61CF">
        <w:rPr>
          <w:rFonts w:ascii="Times New Roman" w:hAnsi="Times New Roman" w:cs="Times New Roman"/>
          <w:b/>
        </w:rPr>
        <w:t xml:space="preserve">               </w:t>
      </w:r>
      <w:sdt>
        <w:sdtPr>
          <w:rPr>
            <w:rFonts w:ascii="Times New Roman" w:hAnsi="Times New Roman" w:cs="Times New Roman"/>
            <w:b/>
          </w:rPr>
          <w:id w:val="-122660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1C8" w:rsidRPr="00CC61C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C11C8" w:rsidRPr="009B6BD6">
        <w:rPr>
          <w:rFonts w:ascii="Times New Roman" w:hAnsi="Times New Roman" w:cs="Times New Roman"/>
        </w:rPr>
        <w:t xml:space="preserve">          </w:t>
      </w:r>
      <w:r w:rsidR="009B6BD6">
        <w:rPr>
          <w:rFonts w:ascii="Times New Roman" w:hAnsi="Times New Roman" w:cs="Times New Roman"/>
        </w:rPr>
        <w:t xml:space="preserve"> </w:t>
      </w:r>
      <w:r w:rsidR="009B6BD6" w:rsidRPr="009B6BD6">
        <w:rPr>
          <w:rFonts w:ascii="Times New Roman" w:hAnsi="Times New Roman" w:cs="Times New Roman"/>
        </w:rPr>
        <w:t xml:space="preserve"> </w:t>
      </w:r>
      <w:bookmarkEnd w:id="1"/>
      <w:r w:rsidR="009B6BD6" w:rsidRPr="009B6BD6">
        <w:rPr>
          <w:rFonts w:ascii="Times New Roman" w:hAnsi="Times New Roman" w:cs="Times New Roman"/>
        </w:rPr>
        <w:t>Access Control Devices (fobs, Access cards, etc.</w:t>
      </w:r>
      <w:r w:rsidR="009B6BD6">
        <w:rPr>
          <w:rFonts w:ascii="Times New Roman" w:hAnsi="Times New Roman" w:cs="Times New Roman"/>
        </w:rPr>
        <w:t>) have all been audited and accounted for; lost devices have been disabled/deleted from the system</w:t>
      </w:r>
    </w:p>
    <w:p w14:paraId="30C04103" w14:textId="77777777" w:rsidR="009B6BD6" w:rsidRDefault="009B6BD6" w:rsidP="003B75BE">
      <w:pPr>
        <w:ind w:left="2070" w:hanging="2070"/>
        <w:jc w:val="left"/>
        <w:rPr>
          <w:rFonts w:ascii="Times New Roman" w:hAnsi="Times New Roman" w:cs="Times New Roman"/>
        </w:rPr>
      </w:pPr>
    </w:p>
    <w:p w14:paraId="5A8AD28D" w14:textId="77777777" w:rsidR="00C45A89" w:rsidRDefault="007D32A6" w:rsidP="009B6BD6">
      <w:pPr>
        <w:ind w:left="2070" w:hanging="207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154405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D6" w:rsidRPr="00CC61C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9B6BD6" w:rsidRPr="00CC61CF">
        <w:rPr>
          <w:rFonts w:ascii="Times New Roman" w:hAnsi="Times New Roman" w:cs="Times New Roman"/>
          <w:b/>
        </w:rPr>
        <w:t xml:space="preserve">               </w:t>
      </w:r>
      <w:sdt>
        <w:sdtPr>
          <w:rPr>
            <w:rFonts w:ascii="Times New Roman" w:hAnsi="Times New Roman" w:cs="Times New Roman"/>
            <w:b/>
          </w:rPr>
          <w:id w:val="134837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D6" w:rsidRPr="00CC61C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9B6BD6" w:rsidRPr="009B6BD6">
        <w:rPr>
          <w:rFonts w:ascii="Times New Roman" w:hAnsi="Times New Roman" w:cs="Times New Roman"/>
        </w:rPr>
        <w:t xml:space="preserve">          </w:t>
      </w:r>
      <w:r w:rsidR="009B6BD6">
        <w:rPr>
          <w:rFonts w:ascii="Times New Roman" w:hAnsi="Times New Roman" w:cs="Times New Roman"/>
        </w:rPr>
        <w:t xml:space="preserve"> </w:t>
      </w:r>
      <w:r w:rsidR="009B6BD6" w:rsidRPr="009B6BD6">
        <w:rPr>
          <w:rFonts w:ascii="Times New Roman" w:hAnsi="Times New Roman" w:cs="Times New Roman"/>
        </w:rPr>
        <w:t xml:space="preserve"> </w:t>
      </w:r>
      <w:r w:rsidR="008F2A67" w:rsidRPr="00CC61CF">
        <w:rPr>
          <w:rFonts w:ascii="Times New Roman" w:hAnsi="Times New Roman" w:cs="Times New Roman"/>
        </w:rPr>
        <w:t>CCURE</w:t>
      </w:r>
      <w:r w:rsidR="008F2A67" w:rsidRPr="00CC61CF">
        <w:rPr>
          <w:rFonts w:ascii="Times New Roman" w:hAnsi="Times New Roman" w:cs="Times New Roman"/>
          <w:b/>
        </w:rPr>
        <w:t xml:space="preserve"> </w:t>
      </w:r>
      <w:r w:rsidR="00C45A89" w:rsidRPr="00CC61CF">
        <w:rPr>
          <w:rFonts w:ascii="Times New Roman" w:hAnsi="Times New Roman" w:cs="Times New Roman"/>
        </w:rPr>
        <w:t xml:space="preserve">Permanent Clearances: </w:t>
      </w:r>
      <w:r w:rsidR="00DF4840" w:rsidRPr="00CC61CF">
        <w:rPr>
          <w:rFonts w:ascii="Times New Roman" w:hAnsi="Times New Roman" w:cs="Times New Roman"/>
        </w:rPr>
        <w:t xml:space="preserve">Clearances have been reviewed to ensure that they </w:t>
      </w:r>
      <w:r w:rsidR="00DD15B1" w:rsidRPr="00CC61CF">
        <w:rPr>
          <w:rFonts w:ascii="Times New Roman" w:hAnsi="Times New Roman" w:cs="Times New Roman"/>
        </w:rPr>
        <w:t>are</w:t>
      </w:r>
      <w:r w:rsidR="00C45A89" w:rsidRPr="00CC61CF">
        <w:rPr>
          <w:rFonts w:ascii="Times New Roman" w:hAnsi="Times New Roman" w:cs="Times New Roman"/>
        </w:rPr>
        <w:t>:</w:t>
      </w:r>
      <w:r w:rsidR="00DD15B1" w:rsidRPr="00CC61CF">
        <w:rPr>
          <w:rFonts w:ascii="Times New Roman" w:hAnsi="Times New Roman" w:cs="Times New Roman"/>
        </w:rPr>
        <w:t xml:space="preserve"> </w:t>
      </w:r>
    </w:p>
    <w:p w14:paraId="1ABC497C" w14:textId="77777777" w:rsidR="003B75BE" w:rsidRPr="00CC61CF" w:rsidRDefault="003B75BE" w:rsidP="009B6BD6">
      <w:pPr>
        <w:pStyle w:val="ListParagraph"/>
        <w:numPr>
          <w:ilvl w:val="0"/>
          <w:numId w:val="6"/>
        </w:numPr>
        <w:ind w:left="2070" w:hanging="90"/>
        <w:jc w:val="left"/>
        <w:rPr>
          <w:rFonts w:ascii="Times New Roman" w:hAnsi="Times New Roman" w:cs="Times New Roman"/>
        </w:rPr>
      </w:pPr>
      <w:r w:rsidRPr="00CC61CF">
        <w:rPr>
          <w:rFonts w:ascii="Times New Roman" w:hAnsi="Times New Roman" w:cs="Times New Roman"/>
        </w:rPr>
        <w:t>Still required and being utilized within the department;</w:t>
      </w:r>
      <w:r w:rsidR="00DD15B1" w:rsidRPr="00CC61CF">
        <w:rPr>
          <w:rFonts w:ascii="Times New Roman" w:hAnsi="Times New Roman" w:cs="Times New Roman"/>
        </w:rPr>
        <w:t xml:space="preserve"> </w:t>
      </w:r>
    </w:p>
    <w:p w14:paraId="445BE0DB" w14:textId="77777777" w:rsidR="003B75BE" w:rsidRPr="00CC61CF" w:rsidRDefault="003B75BE" w:rsidP="009B6BD6">
      <w:pPr>
        <w:pStyle w:val="ListParagraph"/>
        <w:numPr>
          <w:ilvl w:val="0"/>
          <w:numId w:val="6"/>
        </w:numPr>
        <w:ind w:left="2070" w:hanging="90"/>
        <w:jc w:val="left"/>
        <w:rPr>
          <w:rFonts w:ascii="Times New Roman" w:hAnsi="Times New Roman" w:cs="Times New Roman"/>
        </w:rPr>
      </w:pPr>
      <w:r w:rsidRPr="00CC61CF">
        <w:rPr>
          <w:rFonts w:ascii="Times New Roman" w:hAnsi="Times New Roman" w:cs="Times New Roman"/>
        </w:rPr>
        <w:t>Accurately programme</w:t>
      </w:r>
      <w:r w:rsidR="009B6BD6">
        <w:rPr>
          <w:rFonts w:ascii="Times New Roman" w:hAnsi="Times New Roman" w:cs="Times New Roman"/>
        </w:rPr>
        <w:t>d</w:t>
      </w:r>
      <w:r w:rsidRPr="00CC61CF">
        <w:rPr>
          <w:rFonts w:ascii="Times New Roman" w:hAnsi="Times New Roman" w:cs="Times New Roman"/>
        </w:rPr>
        <w:t>;</w:t>
      </w:r>
      <w:r w:rsidR="00DD15B1" w:rsidRPr="00CC61CF">
        <w:rPr>
          <w:rFonts w:ascii="Times New Roman" w:hAnsi="Times New Roman" w:cs="Times New Roman"/>
        </w:rPr>
        <w:t xml:space="preserve"> </w:t>
      </w:r>
    </w:p>
    <w:p w14:paraId="13CDFDFD" w14:textId="77777777" w:rsidR="003B75BE" w:rsidRPr="00CC61CF" w:rsidRDefault="00DD15B1" w:rsidP="009B6BD6">
      <w:pPr>
        <w:pStyle w:val="ListParagraph"/>
        <w:numPr>
          <w:ilvl w:val="0"/>
          <w:numId w:val="6"/>
        </w:numPr>
        <w:ind w:left="2070" w:hanging="90"/>
        <w:jc w:val="left"/>
        <w:rPr>
          <w:rFonts w:ascii="Times New Roman" w:hAnsi="Times New Roman" w:cs="Times New Roman"/>
        </w:rPr>
      </w:pPr>
      <w:r w:rsidRPr="00CC61CF">
        <w:rPr>
          <w:rFonts w:ascii="Times New Roman" w:hAnsi="Times New Roman" w:cs="Times New Roman"/>
        </w:rPr>
        <w:t>Appropriately nam</w:t>
      </w:r>
      <w:r w:rsidR="004C11C8" w:rsidRPr="00CC61CF">
        <w:rPr>
          <w:rFonts w:ascii="Times New Roman" w:hAnsi="Times New Roman" w:cs="Times New Roman"/>
        </w:rPr>
        <w:t>ed</w:t>
      </w:r>
      <w:r w:rsidR="009B6BD6">
        <w:rPr>
          <w:rFonts w:ascii="Times New Roman" w:hAnsi="Times New Roman" w:cs="Times New Roman"/>
        </w:rPr>
        <w:t xml:space="preserve"> according to suggested naming conventions</w:t>
      </w:r>
      <w:r w:rsidR="004C11C8" w:rsidRPr="00CC61CF">
        <w:rPr>
          <w:rFonts w:ascii="Times New Roman" w:hAnsi="Times New Roman" w:cs="Times New Roman"/>
        </w:rPr>
        <w:t>;</w:t>
      </w:r>
    </w:p>
    <w:p w14:paraId="609590E0" w14:textId="77777777" w:rsidR="00F75D54" w:rsidRPr="00CC61CF" w:rsidRDefault="00FC71C4" w:rsidP="009B6BD6">
      <w:pPr>
        <w:pStyle w:val="ListParagraph"/>
        <w:numPr>
          <w:ilvl w:val="0"/>
          <w:numId w:val="6"/>
        </w:numPr>
        <w:ind w:left="2070" w:hanging="90"/>
        <w:jc w:val="left"/>
        <w:rPr>
          <w:rFonts w:ascii="Times New Roman" w:hAnsi="Times New Roman" w:cs="Times New Roman"/>
        </w:rPr>
      </w:pPr>
      <w:r w:rsidRPr="00CC61CF">
        <w:rPr>
          <w:rFonts w:ascii="Times New Roman" w:hAnsi="Times New Roman" w:cs="Times New Roman"/>
        </w:rPr>
        <w:t xml:space="preserve">Combined as much as practical to promote </w:t>
      </w:r>
      <w:r w:rsidR="00F75D54" w:rsidRPr="00CC61CF">
        <w:rPr>
          <w:rFonts w:ascii="Times New Roman" w:hAnsi="Times New Roman" w:cs="Times New Roman"/>
        </w:rPr>
        <w:t xml:space="preserve">efficiency; </w:t>
      </w:r>
    </w:p>
    <w:p w14:paraId="64E3C387" w14:textId="77777777" w:rsidR="00F75D54" w:rsidRPr="00CC61CF" w:rsidRDefault="00F75D54" w:rsidP="009B6BD6">
      <w:pPr>
        <w:pStyle w:val="ListParagraph"/>
        <w:numPr>
          <w:ilvl w:val="0"/>
          <w:numId w:val="6"/>
        </w:numPr>
        <w:ind w:left="2070" w:hanging="90"/>
        <w:jc w:val="left"/>
        <w:rPr>
          <w:rFonts w:ascii="Times New Roman" w:hAnsi="Times New Roman" w:cs="Times New Roman"/>
        </w:rPr>
      </w:pPr>
      <w:r w:rsidRPr="00CC61CF">
        <w:rPr>
          <w:rFonts w:ascii="Times New Roman" w:hAnsi="Times New Roman" w:cs="Times New Roman"/>
        </w:rPr>
        <w:lastRenderedPageBreak/>
        <w:t xml:space="preserve">Documented on a FAAR form for each individual and each clearance assigned; </w:t>
      </w:r>
      <w:r w:rsidR="009B6BD6" w:rsidRPr="009B6BD6">
        <w:rPr>
          <w:rFonts w:ascii="Times New Roman" w:hAnsi="Times New Roman" w:cs="Times New Roman"/>
          <w:b/>
        </w:rPr>
        <w:t>AND</w:t>
      </w:r>
    </w:p>
    <w:p w14:paraId="10D1104D" w14:textId="77777777" w:rsidR="003B75BE" w:rsidRPr="00CC61CF" w:rsidRDefault="00FC71C4" w:rsidP="009B6BD6">
      <w:pPr>
        <w:pStyle w:val="ListParagraph"/>
        <w:numPr>
          <w:ilvl w:val="0"/>
          <w:numId w:val="6"/>
        </w:numPr>
        <w:ind w:left="2070" w:hanging="90"/>
        <w:jc w:val="left"/>
        <w:rPr>
          <w:rFonts w:ascii="Times New Roman" w:hAnsi="Times New Roman" w:cs="Times New Roman"/>
          <w:szCs w:val="24"/>
        </w:rPr>
      </w:pPr>
      <w:r w:rsidRPr="00CC61CF">
        <w:rPr>
          <w:rFonts w:ascii="Times New Roman" w:hAnsi="Times New Roman" w:cs="Times New Roman"/>
          <w:szCs w:val="24"/>
        </w:rPr>
        <w:t>Contain</w:t>
      </w:r>
      <w:r w:rsidR="00DD15B1" w:rsidRPr="00CC61CF">
        <w:rPr>
          <w:rFonts w:ascii="Times New Roman" w:hAnsi="Times New Roman" w:cs="Times New Roman"/>
          <w:szCs w:val="24"/>
        </w:rPr>
        <w:t xml:space="preserve"> only appropriate personnel affiliated with department or a member of approved college Administration, Facilities/Safety</w:t>
      </w:r>
      <w:r w:rsidR="00C45A89" w:rsidRPr="00CC61CF">
        <w:rPr>
          <w:rFonts w:ascii="Times New Roman" w:hAnsi="Times New Roman" w:cs="Times New Roman"/>
          <w:szCs w:val="24"/>
        </w:rPr>
        <w:t>, or IT staff</w:t>
      </w:r>
      <w:r w:rsidRPr="00CC61CF">
        <w:rPr>
          <w:rFonts w:ascii="Times New Roman" w:hAnsi="Times New Roman" w:cs="Times New Roman"/>
          <w:szCs w:val="24"/>
        </w:rPr>
        <w:t>.</w:t>
      </w:r>
    </w:p>
    <w:p w14:paraId="3F6B0FEC" w14:textId="77777777" w:rsidR="001F5F9E" w:rsidRDefault="001F5F9E" w:rsidP="003B75BE">
      <w:pPr>
        <w:ind w:left="90"/>
        <w:jc w:val="left"/>
        <w:rPr>
          <w:rFonts w:ascii="Times New Roman" w:hAnsi="Times New Roman" w:cs="Times New Roman"/>
          <w:sz w:val="24"/>
          <w:szCs w:val="24"/>
        </w:rPr>
      </w:pPr>
    </w:p>
    <w:p w14:paraId="094EA22F" w14:textId="77777777" w:rsidR="001F5F9E" w:rsidRPr="007642F0" w:rsidRDefault="001F5F9E" w:rsidP="003B75BE">
      <w:pPr>
        <w:ind w:left="360" w:hanging="360"/>
        <w:jc w:val="left"/>
        <w:rPr>
          <w:rFonts w:ascii="Times New Roman" w:hAnsi="Times New Roman" w:cs="Times New Roman"/>
          <w:szCs w:val="24"/>
        </w:rPr>
      </w:pPr>
      <w:r w:rsidRPr="007642F0">
        <w:rPr>
          <w:rFonts w:ascii="Times New Roman" w:hAnsi="Times New Roman" w:cs="Times New Roman"/>
          <w:i/>
          <w:szCs w:val="24"/>
          <w:u w:val="single"/>
        </w:rPr>
        <w:t>Audit Exceptions:</w:t>
      </w:r>
      <w:r w:rsidRPr="007642F0">
        <w:rPr>
          <w:rFonts w:ascii="Times New Roman" w:hAnsi="Times New Roman" w:cs="Times New Roman"/>
          <w:szCs w:val="24"/>
        </w:rPr>
        <w:t xml:space="preserve"> Please list any </w:t>
      </w:r>
      <w:r w:rsidR="003B75BE" w:rsidRPr="007642F0">
        <w:rPr>
          <w:rFonts w:ascii="Times New Roman" w:hAnsi="Times New Roman" w:cs="Times New Roman"/>
          <w:szCs w:val="24"/>
        </w:rPr>
        <w:t>audit exceptions or deficiencies (including proposed correction plan) found during the audit, if</w:t>
      </w:r>
      <w:r w:rsidRPr="007642F0">
        <w:rPr>
          <w:rFonts w:ascii="Times New Roman" w:hAnsi="Times New Roman" w:cs="Times New Roman"/>
          <w:szCs w:val="24"/>
        </w:rPr>
        <w:t xml:space="preserve"> applicable.</w:t>
      </w:r>
      <w:r w:rsidR="003B75BE" w:rsidRPr="007642F0">
        <w:rPr>
          <w:rFonts w:ascii="Times New Roman" w:hAnsi="Times New Roman" w:cs="Times New Roman"/>
          <w:szCs w:val="24"/>
        </w:rPr>
        <w:t xml:space="preserve">  (Use separate sheets if necessary.)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1937816066"/>
        <w:placeholder>
          <w:docPart w:val="DefaultPlaceholder_-1854013440"/>
        </w:placeholder>
        <w:showingPlcHdr/>
      </w:sdtPr>
      <w:sdtEndPr/>
      <w:sdtContent>
        <w:p w14:paraId="28B0A98F" w14:textId="77777777" w:rsidR="00B9627E" w:rsidRDefault="007642F0" w:rsidP="00D46FA7">
          <w:pPr>
            <w:jc w:val="lef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5AC2">
            <w:rPr>
              <w:rStyle w:val="PlaceholderText"/>
            </w:rPr>
            <w:t>Click or tap here to enter text.</w:t>
          </w:r>
        </w:p>
      </w:sdtContent>
    </w:sdt>
    <w:p w14:paraId="1C65AD8A" w14:textId="77777777" w:rsidR="007642F0" w:rsidRDefault="007642F0" w:rsidP="00D46FA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3BF51C4" w14:textId="77777777" w:rsidR="007642F0" w:rsidRDefault="007642F0" w:rsidP="00D46FA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DB07C61" w14:textId="77777777" w:rsidR="007642F0" w:rsidRDefault="007642F0" w:rsidP="00D46FA7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6A08D92" w14:textId="77777777" w:rsidR="00B9627E" w:rsidRPr="007642F0" w:rsidRDefault="00181A29" w:rsidP="007642F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42F0">
        <w:rPr>
          <w:rFonts w:ascii="Times New Roman" w:hAnsi="Times New Roman" w:cs="Times New Roman"/>
          <w:b/>
          <w:szCs w:val="24"/>
        </w:rPr>
        <w:t>OPTIONAL AUDIT ACTIONS:</w:t>
      </w:r>
      <w:r w:rsidR="007642F0" w:rsidRPr="007642F0">
        <w:rPr>
          <w:rFonts w:ascii="Times New Roman" w:hAnsi="Times New Roman" w:cs="Times New Roman"/>
          <w:b/>
          <w:szCs w:val="24"/>
        </w:rPr>
        <w:t xml:space="preserve"> </w:t>
      </w:r>
      <w:r w:rsidR="007642F0" w:rsidRPr="007642F0">
        <w:rPr>
          <w:rFonts w:ascii="Times New Roman" w:hAnsi="Times New Roman" w:cs="Times New Roman"/>
          <w:i/>
          <w:sz w:val="24"/>
          <w:szCs w:val="24"/>
        </w:rPr>
        <w:t>(</w:t>
      </w:r>
      <w:r w:rsidR="00FC71C4" w:rsidRPr="007642F0">
        <w:rPr>
          <w:rFonts w:ascii="Times New Roman" w:hAnsi="Times New Roman" w:cs="Times New Roman"/>
          <w:i/>
          <w:sz w:val="20"/>
          <w:szCs w:val="20"/>
        </w:rPr>
        <w:t>Initial as appropriate</w:t>
      </w:r>
      <w:r w:rsidR="007642F0" w:rsidRPr="007642F0">
        <w:rPr>
          <w:rFonts w:ascii="Times New Roman" w:hAnsi="Times New Roman" w:cs="Times New Roman"/>
          <w:i/>
          <w:sz w:val="20"/>
          <w:szCs w:val="20"/>
        </w:rPr>
        <w:t>)</w:t>
      </w:r>
    </w:p>
    <w:p w14:paraId="68640F4D" w14:textId="77777777" w:rsidR="007642F0" w:rsidRDefault="00FC71C4" w:rsidP="00B9627E">
      <w:pPr>
        <w:ind w:left="360" w:hanging="36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4C6E7D">
        <w:rPr>
          <w:rFonts w:ascii="Times New Roman" w:hAnsi="Times New Roman" w:cs="Times New Roman"/>
          <w:b/>
          <w:sz w:val="20"/>
          <w:szCs w:val="20"/>
        </w:rPr>
        <w:t>Completed / Not Applicable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1ABE113" w14:textId="77777777" w:rsidR="00181A29" w:rsidRDefault="00181A29" w:rsidP="007642F0">
      <w:pPr>
        <w:ind w:left="360" w:hanging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2A67">
        <w:rPr>
          <w:rFonts w:ascii="Times New Roman" w:hAnsi="Times New Roman" w:cs="Times New Roman"/>
          <w:i/>
          <w:sz w:val="24"/>
          <w:szCs w:val="24"/>
          <w:u w:val="single"/>
        </w:rPr>
        <w:t>Keys:</w:t>
      </w:r>
    </w:p>
    <w:p w14:paraId="19E68985" w14:textId="77777777" w:rsidR="009B6BD6" w:rsidRPr="00B9627E" w:rsidRDefault="009B6BD6" w:rsidP="007642F0">
      <w:pPr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3C367135" w14:textId="77777777" w:rsidR="00181A29" w:rsidRDefault="007642F0" w:rsidP="00B9627E">
      <w:pPr>
        <w:ind w:left="2070" w:hanging="2070"/>
        <w:jc w:val="left"/>
        <w:rPr>
          <w:rFonts w:ascii="Times New Roman" w:hAnsi="Times New Roman" w:cs="Times New Roman"/>
          <w:i/>
          <w:szCs w:val="24"/>
        </w:rPr>
      </w:pPr>
      <w:r w:rsidRPr="007642F0">
        <w:rPr>
          <w:rFonts w:ascii="Times New Roman" w:hAnsi="Times New Roman" w:cs="Times New Roman"/>
          <w:b/>
          <w:szCs w:val="24"/>
        </w:rPr>
        <w:t xml:space="preserve">    </w:t>
      </w:r>
      <w:sdt>
        <w:sdtPr>
          <w:rPr>
            <w:rFonts w:ascii="Times New Roman" w:hAnsi="Times New Roman" w:cs="Times New Roman"/>
            <w:b/>
            <w:szCs w:val="24"/>
          </w:rPr>
          <w:id w:val="96023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Pr="007642F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sdt>
        <w:sdtPr>
          <w:rPr>
            <w:rFonts w:ascii="Times New Roman" w:hAnsi="Times New Roman" w:cs="Times New Roman"/>
            <w:b/>
            <w:szCs w:val="24"/>
          </w:rPr>
          <w:id w:val="-126437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Cs w:val="24"/>
        </w:rPr>
        <w:t xml:space="preserve">           </w:t>
      </w:r>
      <w:r w:rsidR="00DF4840" w:rsidRPr="007642F0">
        <w:rPr>
          <w:rFonts w:ascii="Times New Roman" w:hAnsi="Times New Roman" w:cs="Times New Roman"/>
          <w:szCs w:val="24"/>
        </w:rPr>
        <w:t>An assigned-key sp</w:t>
      </w:r>
      <w:r>
        <w:rPr>
          <w:rFonts w:ascii="Times New Roman" w:hAnsi="Times New Roman" w:cs="Times New Roman"/>
          <w:szCs w:val="24"/>
        </w:rPr>
        <w:t xml:space="preserve">ot check was performed on </w:t>
      </w:r>
      <w:sdt>
        <w:sdtPr>
          <w:rPr>
            <w:rFonts w:ascii="Times New Roman" w:hAnsi="Times New Roman" w:cs="Times New Roman"/>
            <w:szCs w:val="24"/>
          </w:rPr>
          <w:id w:val="-1997341016"/>
          <w:placeholder>
            <w:docPart w:val="DefaultPlaceholder_-1854013440"/>
          </w:placeholder>
        </w:sdtPr>
        <w:sdtEndPr/>
        <w:sdtContent>
          <w:r w:rsidRPr="007642F0">
            <w:rPr>
              <w:rFonts w:ascii="Times New Roman" w:hAnsi="Times New Roman" w:cs="Times New Roman"/>
              <w:i/>
              <w:color w:val="808080" w:themeColor="background1" w:themeShade="80"/>
              <w:szCs w:val="24"/>
            </w:rPr>
            <w:t>Date</w:t>
          </w:r>
          <w:r w:rsidRPr="007642F0">
            <w:rPr>
              <w:rFonts w:ascii="Times New Roman" w:hAnsi="Times New Roman" w:cs="Times New Roman"/>
              <w:color w:val="808080" w:themeColor="background1" w:themeShade="80"/>
              <w:szCs w:val="24"/>
            </w:rPr>
            <w:t xml:space="preserve"> </w:t>
          </w:r>
          <w:r>
            <w:rPr>
              <w:rFonts w:ascii="Times New Roman" w:hAnsi="Times New Roman" w:cs="Times New Roman"/>
              <w:szCs w:val="24"/>
            </w:rPr>
            <w:t xml:space="preserve">      </w:t>
          </w:r>
        </w:sdtContent>
      </w:sdt>
      <w:r>
        <w:rPr>
          <w:rFonts w:ascii="Times New Roman" w:hAnsi="Times New Roman" w:cs="Times New Roman"/>
          <w:szCs w:val="24"/>
        </w:rPr>
        <w:t xml:space="preserve">   by </w:t>
      </w:r>
      <w:r w:rsidR="00DD15B1" w:rsidRPr="007642F0">
        <w:rPr>
          <w:rFonts w:ascii="Times New Roman" w:hAnsi="Times New Roman" w:cs="Times New Roman"/>
          <w:szCs w:val="24"/>
        </w:rPr>
        <w:t xml:space="preserve">department </w:t>
      </w:r>
      <w:r w:rsidR="00DF4840" w:rsidRPr="007642F0">
        <w:rPr>
          <w:rFonts w:ascii="Times New Roman" w:hAnsi="Times New Roman" w:cs="Times New Roman"/>
          <w:szCs w:val="24"/>
        </w:rPr>
        <w:t xml:space="preserve">personnel comparing their completed FAAR form with the keys currently in their possession. </w:t>
      </w:r>
      <w:r w:rsidR="00DF4840" w:rsidRPr="007642F0">
        <w:rPr>
          <w:rFonts w:ascii="Times New Roman" w:hAnsi="Times New Roman" w:cs="Times New Roman"/>
          <w:i/>
          <w:szCs w:val="24"/>
        </w:rPr>
        <w:t>(</w:t>
      </w:r>
      <w:r w:rsidR="00DD15B1" w:rsidRPr="007642F0">
        <w:rPr>
          <w:rFonts w:ascii="Times New Roman" w:hAnsi="Times New Roman" w:cs="Times New Roman"/>
          <w:i/>
          <w:szCs w:val="24"/>
        </w:rPr>
        <w:t xml:space="preserve">Please list </w:t>
      </w:r>
      <w:r w:rsidR="00DF4840" w:rsidRPr="007642F0">
        <w:rPr>
          <w:rFonts w:ascii="Times New Roman" w:hAnsi="Times New Roman" w:cs="Times New Roman"/>
          <w:i/>
          <w:szCs w:val="24"/>
        </w:rPr>
        <w:t>names below</w:t>
      </w:r>
      <w:r w:rsidR="00DD15B1" w:rsidRPr="007642F0">
        <w:rPr>
          <w:rFonts w:ascii="Times New Roman" w:hAnsi="Times New Roman" w:cs="Times New Roman"/>
          <w:i/>
          <w:szCs w:val="24"/>
        </w:rPr>
        <w:t>.)</w:t>
      </w:r>
    </w:p>
    <w:p w14:paraId="0FA1D972" w14:textId="77777777" w:rsidR="007642F0" w:rsidRDefault="007642F0" w:rsidP="00B9627E">
      <w:pPr>
        <w:ind w:left="2070" w:hanging="2070"/>
        <w:jc w:val="left"/>
        <w:rPr>
          <w:rFonts w:ascii="Times New Roman" w:hAnsi="Times New Roman" w:cs="Times New Roman"/>
          <w:i/>
          <w:szCs w:val="24"/>
        </w:rPr>
      </w:pPr>
    </w:p>
    <w:sdt>
      <w:sdtPr>
        <w:rPr>
          <w:rFonts w:ascii="Times New Roman" w:hAnsi="Times New Roman" w:cs="Times New Roman"/>
          <w:i/>
          <w:szCs w:val="24"/>
        </w:rPr>
        <w:id w:val="-1864508083"/>
        <w:placeholder>
          <w:docPart w:val="DefaultPlaceholder_-1854013440"/>
        </w:placeholder>
        <w:showingPlcHdr/>
      </w:sdtPr>
      <w:sdtEndPr/>
      <w:sdtContent>
        <w:p w14:paraId="4F1FA010" w14:textId="77777777" w:rsidR="007642F0" w:rsidRPr="007642F0" w:rsidRDefault="007642F0" w:rsidP="00B9627E">
          <w:pPr>
            <w:ind w:left="2070" w:hanging="2070"/>
            <w:jc w:val="left"/>
            <w:rPr>
              <w:rFonts w:ascii="Times New Roman" w:hAnsi="Times New Roman" w:cs="Times New Roman"/>
              <w:i/>
              <w:szCs w:val="24"/>
            </w:rPr>
          </w:pPr>
          <w:r w:rsidRPr="00845AC2">
            <w:rPr>
              <w:rStyle w:val="PlaceholderText"/>
            </w:rPr>
            <w:t>Click or tap here to enter text.</w:t>
          </w:r>
        </w:p>
      </w:sdtContent>
    </w:sdt>
    <w:p w14:paraId="0B4C61C1" w14:textId="77777777" w:rsidR="00181A29" w:rsidRDefault="00181A29" w:rsidP="008F2A67">
      <w:pPr>
        <w:spacing w:line="360" w:lineRule="auto"/>
        <w:ind w:left="90"/>
        <w:jc w:val="left"/>
        <w:rPr>
          <w:rFonts w:ascii="Times New Roman" w:hAnsi="Times New Roman" w:cs="Times New Roman"/>
          <w:sz w:val="18"/>
          <w:szCs w:val="20"/>
        </w:rPr>
      </w:pPr>
    </w:p>
    <w:p w14:paraId="0C4ED7B9" w14:textId="77777777" w:rsidR="007642F0" w:rsidRPr="007642F0" w:rsidRDefault="007642F0" w:rsidP="008F2A67">
      <w:pPr>
        <w:spacing w:line="360" w:lineRule="auto"/>
        <w:ind w:left="90"/>
        <w:jc w:val="left"/>
        <w:rPr>
          <w:rFonts w:ascii="Times New Roman" w:hAnsi="Times New Roman" w:cs="Times New Roman"/>
          <w:sz w:val="18"/>
          <w:szCs w:val="20"/>
        </w:rPr>
      </w:pPr>
    </w:p>
    <w:p w14:paraId="47B686EF" w14:textId="77777777" w:rsidR="008F2A67" w:rsidRPr="007642F0" w:rsidRDefault="008F2A67" w:rsidP="008F2A67">
      <w:pPr>
        <w:spacing w:line="360" w:lineRule="auto"/>
        <w:ind w:left="90"/>
        <w:jc w:val="left"/>
        <w:rPr>
          <w:rFonts w:ascii="Times New Roman" w:hAnsi="Times New Roman" w:cs="Times New Roman"/>
          <w:szCs w:val="24"/>
        </w:rPr>
      </w:pPr>
      <w:r w:rsidRPr="007642F0">
        <w:rPr>
          <w:rFonts w:ascii="Times New Roman" w:hAnsi="Times New Roman" w:cs="Times New Roman"/>
          <w:i/>
          <w:szCs w:val="24"/>
          <w:u w:val="single"/>
        </w:rPr>
        <w:t>Other Audit Actions:</w:t>
      </w:r>
      <w:r w:rsidRPr="007642F0">
        <w:rPr>
          <w:rFonts w:ascii="Times New Roman" w:hAnsi="Times New Roman" w:cs="Times New Roman"/>
          <w:szCs w:val="24"/>
        </w:rPr>
        <w:t xml:space="preserve"> Please list any other complete</w:t>
      </w:r>
      <w:r w:rsidR="00334B07" w:rsidRPr="007642F0">
        <w:rPr>
          <w:rFonts w:ascii="Times New Roman" w:hAnsi="Times New Roman" w:cs="Times New Roman"/>
          <w:szCs w:val="24"/>
        </w:rPr>
        <w:t>d</w:t>
      </w:r>
      <w:r w:rsidRPr="007642F0">
        <w:rPr>
          <w:rFonts w:ascii="Times New Roman" w:hAnsi="Times New Roman" w:cs="Times New Roman"/>
          <w:szCs w:val="24"/>
        </w:rPr>
        <w:t xml:space="preserve"> audit actions taken, if applicable.</w:t>
      </w:r>
    </w:p>
    <w:sdt>
      <w:sdtPr>
        <w:rPr>
          <w:rFonts w:ascii="Times New Roman" w:hAnsi="Times New Roman" w:cs="Times New Roman"/>
          <w:b/>
          <w:sz w:val="20"/>
          <w:szCs w:val="20"/>
          <w:u w:val="single"/>
        </w:rPr>
        <w:id w:val="1323703078"/>
        <w:placeholder>
          <w:docPart w:val="DefaultPlaceholder_-1854013440"/>
        </w:placeholder>
        <w:showingPlcHdr/>
      </w:sdtPr>
      <w:sdtEndPr/>
      <w:sdtContent>
        <w:p w14:paraId="4063578A" w14:textId="77777777" w:rsidR="00222039" w:rsidRPr="009915FE" w:rsidRDefault="007642F0" w:rsidP="004C6E7D">
          <w:pPr>
            <w:jc w:val="left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845AC2">
            <w:rPr>
              <w:rStyle w:val="PlaceholderText"/>
            </w:rPr>
            <w:t>Click or tap here to enter text.</w:t>
          </w:r>
        </w:p>
      </w:sdtContent>
    </w:sdt>
    <w:p w14:paraId="3E22255F" w14:textId="77777777" w:rsidR="00222039" w:rsidRDefault="00222039" w:rsidP="004C6E7D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3F0077FE" w14:textId="77777777" w:rsidR="007642F0" w:rsidRDefault="007642F0" w:rsidP="004C6E7D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100813E2" w14:textId="77777777" w:rsidR="009B6BD6" w:rsidRDefault="009B6BD6" w:rsidP="00222039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20EF78F4" w14:textId="77777777" w:rsidR="009B6BD6" w:rsidRDefault="009B6BD6" w:rsidP="00222039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1DFFF6CB" w14:textId="77777777" w:rsidR="00222039" w:rsidRPr="00222039" w:rsidRDefault="00222039" w:rsidP="00222039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By my signature below, </w:t>
      </w:r>
      <w:r w:rsidRPr="00222039">
        <w:rPr>
          <w:rFonts w:ascii="Times New Roman" w:hAnsi="Times New Roman" w:cs="Times New Roman"/>
          <w:i/>
          <w:sz w:val="24"/>
          <w:szCs w:val="24"/>
        </w:rPr>
        <w:t>I certify that the actions taken above</w:t>
      </w:r>
      <w:r>
        <w:rPr>
          <w:rFonts w:ascii="Times New Roman" w:hAnsi="Times New Roman" w:cs="Times New Roman"/>
          <w:i/>
          <w:sz w:val="24"/>
          <w:szCs w:val="24"/>
        </w:rPr>
        <w:t xml:space="preserve"> have been completed for this department</w:t>
      </w:r>
      <w:r w:rsidRPr="0022203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and that any audit findings have been communicated to </w:t>
      </w:r>
      <w:r w:rsidR="007642F0">
        <w:rPr>
          <w:rFonts w:ascii="Times New Roman" w:hAnsi="Times New Roman" w:cs="Times New Roman"/>
          <w:i/>
          <w:sz w:val="24"/>
          <w:szCs w:val="24"/>
        </w:rPr>
        <w:t>the Department/Administrative Master Access Coordinator</w:t>
      </w:r>
      <w:r>
        <w:rPr>
          <w:rFonts w:ascii="Times New Roman" w:hAnsi="Times New Roman" w:cs="Times New Roman"/>
          <w:i/>
          <w:sz w:val="24"/>
          <w:szCs w:val="24"/>
        </w:rPr>
        <w:t xml:space="preserve"> for follow up.</w:t>
      </w:r>
    </w:p>
    <w:p w14:paraId="7FAB8E87" w14:textId="77777777" w:rsidR="00222039" w:rsidRDefault="00222039" w:rsidP="004C6E7D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7387C780" w14:textId="77777777" w:rsidR="00443728" w:rsidRDefault="00443728" w:rsidP="004C6E7D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3AFD8072" w14:textId="77777777" w:rsidR="00222039" w:rsidRDefault="00222039" w:rsidP="004C6E7D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7642F0">
        <w:rPr>
          <w:rFonts w:ascii="Times New Roman" w:hAnsi="Times New Roman" w:cs="Times New Roman"/>
          <w:b/>
          <w:sz w:val="24"/>
          <w:szCs w:val="32"/>
        </w:rPr>
        <w:t xml:space="preserve">DEPARTMENT NAME:  </w:t>
      </w:r>
      <w:sdt>
        <w:sdtPr>
          <w:rPr>
            <w:rFonts w:ascii="Times New Roman" w:hAnsi="Times New Roman" w:cs="Times New Roman"/>
            <w:b/>
            <w:sz w:val="24"/>
            <w:szCs w:val="32"/>
          </w:rPr>
          <w:id w:val="-730769018"/>
          <w:placeholder>
            <w:docPart w:val="DefaultPlaceholder_-1854013440"/>
          </w:placeholder>
          <w:showingPlcHdr/>
        </w:sdtPr>
        <w:sdtEndPr/>
        <w:sdtContent>
          <w:r w:rsidR="007642F0" w:rsidRPr="00845AC2">
            <w:rPr>
              <w:rStyle w:val="PlaceholderText"/>
            </w:rPr>
            <w:t>Click or tap here to enter text.</w:t>
          </w:r>
        </w:sdtContent>
      </w:sdt>
    </w:p>
    <w:p w14:paraId="2A357480" w14:textId="77777777" w:rsidR="007642F0" w:rsidRDefault="007642F0" w:rsidP="004C6E7D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14:paraId="5FC3193B" w14:textId="77777777" w:rsidR="00222039" w:rsidRDefault="00222039" w:rsidP="004C6E7D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261062522"/>
        <w:placeholder>
          <w:docPart w:val="DefaultPlaceholder_-1854013440"/>
        </w:placeholder>
        <w:showingPlcHdr/>
      </w:sdtPr>
      <w:sdtEndPr/>
      <w:sdtContent>
        <w:p w14:paraId="5AABD841" w14:textId="77777777" w:rsidR="00222039" w:rsidRDefault="007642F0" w:rsidP="004C6E7D">
          <w:pPr>
            <w:jc w:val="left"/>
            <w:rPr>
              <w:rFonts w:ascii="Times New Roman" w:hAnsi="Times New Roman" w:cs="Times New Roman"/>
              <w:sz w:val="24"/>
              <w:szCs w:val="24"/>
            </w:rPr>
          </w:pPr>
          <w:r w:rsidRPr="00845AC2">
            <w:rPr>
              <w:rStyle w:val="PlaceholderText"/>
            </w:rPr>
            <w:t>Click or tap here to enter text.</w:t>
          </w:r>
        </w:p>
      </w:sdtContent>
    </w:sdt>
    <w:p w14:paraId="0D941E11" w14:textId="77777777" w:rsidR="00222039" w:rsidRDefault="00222039" w:rsidP="004C6E7D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41112">
        <w:rPr>
          <w:rFonts w:ascii="Times New Roman" w:hAnsi="Times New Roman" w:cs="Times New Roman"/>
          <w:i/>
          <w:sz w:val="24"/>
          <w:szCs w:val="24"/>
        </w:rPr>
        <w:t xml:space="preserve">Access Coordinator </w:t>
      </w:r>
      <w:r>
        <w:rPr>
          <w:rFonts w:ascii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ab/>
        <w:t xml:space="preserve">  User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ID (abc1234)</w:t>
      </w:r>
    </w:p>
    <w:p w14:paraId="06522D99" w14:textId="77777777" w:rsidR="007018E5" w:rsidRDefault="007018E5" w:rsidP="004C6E7D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19ABFBA2" w14:textId="77777777" w:rsidR="00443728" w:rsidRDefault="00443728" w:rsidP="004C6E7D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75E14067" w14:textId="77777777" w:rsidR="00443728" w:rsidRDefault="008835DD" w:rsidP="008835DD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35D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ORIGINAL HARD</w:t>
      </w:r>
      <w:r w:rsidR="00C5336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COPY or an ELECTRONICALLY SIGNED COPY </w:t>
      </w:r>
      <w:r w:rsidRPr="008835DD">
        <w:rPr>
          <w:rFonts w:ascii="Times New Roman" w:hAnsi="Times New Roman" w:cs="Times New Roman"/>
          <w:b/>
          <w:i/>
          <w:color w:val="FF0000"/>
          <w:sz w:val="24"/>
          <w:szCs w:val="24"/>
        </w:rPr>
        <w:t>of all completed audits and any supporting documentatio</w:t>
      </w:r>
      <w:r w:rsidR="00C53364">
        <w:rPr>
          <w:rFonts w:ascii="Times New Roman" w:hAnsi="Times New Roman" w:cs="Times New Roman"/>
          <w:b/>
          <w:i/>
          <w:color w:val="FF0000"/>
          <w:sz w:val="24"/>
          <w:szCs w:val="24"/>
        </w:rPr>
        <w:t>n shall</w:t>
      </w:r>
      <w:r w:rsidRPr="008835D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be forwarded to the </w:t>
      </w:r>
      <w:r w:rsidR="007642F0">
        <w:rPr>
          <w:rFonts w:ascii="Times New Roman" w:hAnsi="Times New Roman" w:cs="Times New Roman"/>
          <w:b/>
          <w:i/>
          <w:color w:val="FF0000"/>
          <w:sz w:val="24"/>
          <w:szCs w:val="24"/>
        </w:rPr>
        <w:t>Department/Administrative Unit Master Access Coordinator</w:t>
      </w:r>
      <w:r w:rsidRPr="008835D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for centralized retention.</w:t>
      </w:r>
    </w:p>
    <w:p w14:paraId="5D70A55B" w14:textId="77777777" w:rsidR="009B6BD6" w:rsidRDefault="009B6BD6" w:rsidP="008835DD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5846A4D" w14:textId="77777777" w:rsidR="009B6BD6" w:rsidRPr="009B6BD6" w:rsidRDefault="009B6BD6" w:rsidP="008835DD">
      <w:pP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Master Access Coordinators’ annual audit responses will be collected electronically via survey.</w:t>
      </w:r>
    </w:p>
    <w:sectPr w:rsidR="009B6BD6" w:rsidRPr="009B6BD6" w:rsidSect="00CC61CF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80674" w14:textId="77777777" w:rsidR="007D32A6" w:rsidRDefault="007D32A6" w:rsidP="00FE7CE6">
      <w:r>
        <w:separator/>
      </w:r>
    </w:p>
  </w:endnote>
  <w:endnote w:type="continuationSeparator" w:id="0">
    <w:p w14:paraId="24C390A4" w14:textId="77777777" w:rsidR="007D32A6" w:rsidRDefault="007D32A6" w:rsidP="00F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FFBC" w14:textId="77777777" w:rsidR="009B6BD6" w:rsidRDefault="00FE7CE6" w:rsidP="00296FD3">
    <w:pPr>
      <w:pStyle w:val="Footer"/>
      <w:jc w:val="both"/>
      <w:rPr>
        <w:i/>
        <w:sz w:val="20"/>
        <w:szCs w:val="20"/>
      </w:rPr>
    </w:pPr>
    <w:r w:rsidRPr="00FE7CE6">
      <w:rPr>
        <w:i/>
        <w:sz w:val="20"/>
        <w:szCs w:val="20"/>
      </w:rPr>
      <w:t xml:space="preserve">Version: </w:t>
    </w:r>
    <w:r w:rsidR="00CC61CF">
      <w:rPr>
        <w:i/>
        <w:sz w:val="20"/>
        <w:szCs w:val="20"/>
      </w:rPr>
      <w:t>v</w:t>
    </w:r>
    <w:r w:rsidR="009B6BD6">
      <w:rPr>
        <w:i/>
        <w:sz w:val="20"/>
        <w:szCs w:val="20"/>
      </w:rPr>
      <w:t>2</w:t>
    </w:r>
  </w:p>
  <w:p w14:paraId="03049B6E" w14:textId="77777777" w:rsidR="00FE7CE6" w:rsidRDefault="00FE7CE6" w:rsidP="00296FD3">
    <w:pPr>
      <w:pStyle w:val="Footer"/>
      <w:jc w:val="both"/>
      <w:rPr>
        <w:i/>
        <w:sz w:val="20"/>
        <w:szCs w:val="20"/>
      </w:rPr>
    </w:pPr>
    <w:r w:rsidRPr="00FE7CE6">
      <w:rPr>
        <w:i/>
        <w:sz w:val="20"/>
        <w:szCs w:val="20"/>
      </w:rPr>
      <w:tab/>
    </w:r>
  </w:p>
  <w:p w14:paraId="62CB6D0D" w14:textId="77777777" w:rsidR="00296FD3" w:rsidRPr="00FE7CE6" w:rsidRDefault="00296FD3" w:rsidP="00296FD3">
    <w:pPr>
      <w:pStyle w:val="Footer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956C9" w14:textId="77777777" w:rsidR="007D32A6" w:rsidRDefault="007D32A6" w:rsidP="00FE7CE6">
      <w:r>
        <w:separator/>
      </w:r>
    </w:p>
  </w:footnote>
  <w:footnote w:type="continuationSeparator" w:id="0">
    <w:p w14:paraId="1651D678" w14:textId="77777777" w:rsidR="007D32A6" w:rsidRDefault="007D32A6" w:rsidP="00FE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AA10D" w14:textId="77777777" w:rsidR="00FE7CE6" w:rsidRDefault="00E16E55" w:rsidP="00E96A9F">
    <w:pPr>
      <w:pStyle w:val="Header"/>
      <w:jc w:val="left"/>
    </w:pPr>
    <w:r>
      <w:rPr>
        <w:noProof/>
        <w:sz w:val="48"/>
        <w:szCs w:val="48"/>
      </w:rPr>
      <w:drawing>
        <wp:inline distT="0" distB="0" distL="0" distR="0" wp14:anchorId="3B87FD0B" wp14:editId="6B0366F6">
          <wp:extent cx="2362200" cy="81063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-HOR-RGB-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62" cy="818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40AE" w:rsidRPr="00E16E55">
      <w:rPr>
        <w:rFonts w:ascii="Times New Roman" w:eastAsia="Arial Unicode MS" w:hAnsi="Times New Roman" w:cs="Times New Roman"/>
        <w:b/>
        <w:sz w:val="44"/>
        <w:szCs w:val="48"/>
      </w:rPr>
      <w:t>Annual</w:t>
    </w:r>
    <w:r w:rsidR="00FE7CE6" w:rsidRPr="00E16E55">
      <w:rPr>
        <w:rFonts w:ascii="Times New Roman" w:eastAsia="Arial Unicode MS" w:hAnsi="Times New Roman" w:cs="Times New Roman"/>
        <w:b/>
        <w:sz w:val="44"/>
        <w:szCs w:val="48"/>
      </w:rPr>
      <w:t xml:space="preserve"> Access Control Audit</w:t>
    </w:r>
    <w:r w:rsidR="00FE7CE6" w:rsidRPr="00E16E55">
      <w:rPr>
        <w:rFonts w:ascii="Times New Roman" w:hAnsi="Times New Roman" w:cs="Times New Roman"/>
        <w:b/>
        <w:sz w:val="44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D1A63"/>
    <w:multiLevelType w:val="hybridMultilevel"/>
    <w:tmpl w:val="F9DAB306"/>
    <w:lvl w:ilvl="0" w:tplc="67FA61BC">
      <w:numFmt w:val="bullet"/>
      <w:lvlText w:val="-"/>
      <w:lvlJc w:val="left"/>
      <w:pPr>
        <w:ind w:left="29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2F0F1952"/>
    <w:multiLevelType w:val="hybridMultilevel"/>
    <w:tmpl w:val="D8386932"/>
    <w:lvl w:ilvl="0" w:tplc="67FA61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6287A"/>
    <w:multiLevelType w:val="hybridMultilevel"/>
    <w:tmpl w:val="35046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3373C"/>
    <w:multiLevelType w:val="hybridMultilevel"/>
    <w:tmpl w:val="015EE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A0A68"/>
    <w:multiLevelType w:val="hybridMultilevel"/>
    <w:tmpl w:val="BE2C45E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7CB86EE1"/>
    <w:multiLevelType w:val="hybridMultilevel"/>
    <w:tmpl w:val="0B26F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E6"/>
    <w:rsid w:val="000143E6"/>
    <w:rsid w:val="00046F7B"/>
    <w:rsid w:val="00080E39"/>
    <w:rsid w:val="000E0B83"/>
    <w:rsid w:val="00132DB0"/>
    <w:rsid w:val="00181A29"/>
    <w:rsid w:val="001F5F9E"/>
    <w:rsid w:val="00222039"/>
    <w:rsid w:val="00296FD3"/>
    <w:rsid w:val="002A7BEA"/>
    <w:rsid w:val="00334B07"/>
    <w:rsid w:val="003643EE"/>
    <w:rsid w:val="003A69D0"/>
    <w:rsid w:val="003B75BE"/>
    <w:rsid w:val="003D12D4"/>
    <w:rsid w:val="00425717"/>
    <w:rsid w:val="00443728"/>
    <w:rsid w:val="00455F33"/>
    <w:rsid w:val="00465644"/>
    <w:rsid w:val="004A5849"/>
    <w:rsid w:val="004C11C8"/>
    <w:rsid w:val="004C6E7D"/>
    <w:rsid w:val="004D3A48"/>
    <w:rsid w:val="004F5C5E"/>
    <w:rsid w:val="005F4EB9"/>
    <w:rsid w:val="005F6B26"/>
    <w:rsid w:val="006127F0"/>
    <w:rsid w:val="007018E5"/>
    <w:rsid w:val="00730C23"/>
    <w:rsid w:val="007642F0"/>
    <w:rsid w:val="007A7B18"/>
    <w:rsid w:val="007D32A6"/>
    <w:rsid w:val="00840E1C"/>
    <w:rsid w:val="008634A3"/>
    <w:rsid w:val="00882C94"/>
    <w:rsid w:val="008835DD"/>
    <w:rsid w:val="008850A1"/>
    <w:rsid w:val="008E00F6"/>
    <w:rsid w:val="008E314D"/>
    <w:rsid w:val="008F2A67"/>
    <w:rsid w:val="009051D5"/>
    <w:rsid w:val="009344BE"/>
    <w:rsid w:val="009915FE"/>
    <w:rsid w:val="009B6BD6"/>
    <w:rsid w:val="009C171D"/>
    <w:rsid w:val="00A41112"/>
    <w:rsid w:val="00A44A06"/>
    <w:rsid w:val="00B835EA"/>
    <w:rsid w:val="00B95188"/>
    <w:rsid w:val="00B9627E"/>
    <w:rsid w:val="00BC3D1E"/>
    <w:rsid w:val="00BD40AE"/>
    <w:rsid w:val="00C45A89"/>
    <w:rsid w:val="00C53364"/>
    <w:rsid w:val="00C93BB1"/>
    <w:rsid w:val="00C951B3"/>
    <w:rsid w:val="00CC61CF"/>
    <w:rsid w:val="00D46FA7"/>
    <w:rsid w:val="00D94D54"/>
    <w:rsid w:val="00DC7392"/>
    <w:rsid w:val="00DD15B1"/>
    <w:rsid w:val="00DF3093"/>
    <w:rsid w:val="00DF4840"/>
    <w:rsid w:val="00E00CD2"/>
    <w:rsid w:val="00E16E55"/>
    <w:rsid w:val="00E96A9F"/>
    <w:rsid w:val="00EE18F1"/>
    <w:rsid w:val="00F231CA"/>
    <w:rsid w:val="00F75D54"/>
    <w:rsid w:val="00FB3371"/>
    <w:rsid w:val="00FC71C4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183B6"/>
  <w15:chartTrackingRefBased/>
  <w15:docId w15:val="{413F861B-1399-4BDC-A57B-4D8EE87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E6"/>
  </w:style>
  <w:style w:type="paragraph" w:styleId="Footer">
    <w:name w:val="footer"/>
    <w:basedOn w:val="Normal"/>
    <w:link w:val="FooterChar"/>
    <w:uiPriority w:val="99"/>
    <w:unhideWhenUsed/>
    <w:rsid w:val="00FE7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E6"/>
  </w:style>
  <w:style w:type="table" w:styleId="TableGrid">
    <w:name w:val="Table Grid"/>
    <w:basedOn w:val="TableNormal"/>
    <w:uiPriority w:val="39"/>
    <w:rsid w:val="000E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4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F9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4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38C3-22E1-436C-B444-0C395A7F213A}"/>
      </w:docPartPr>
      <w:docPartBody>
        <w:p w:rsidR="004F52C6" w:rsidRDefault="00B82FD1">
          <w:r w:rsidRPr="00845A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D1"/>
    <w:rsid w:val="004F52C6"/>
    <w:rsid w:val="00637899"/>
    <w:rsid w:val="008629CE"/>
    <w:rsid w:val="008A24FF"/>
    <w:rsid w:val="008F31BC"/>
    <w:rsid w:val="00984C43"/>
    <w:rsid w:val="00B8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F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115C-B959-4F3C-BD32-AA7F57E5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Joshua Troxell</dc:creator>
  <cp:keywords/>
  <dc:description/>
  <cp:lastModifiedBy>Condon, Mary R</cp:lastModifiedBy>
  <cp:revision>2</cp:revision>
  <cp:lastPrinted>2017-05-16T15:21:00Z</cp:lastPrinted>
  <dcterms:created xsi:type="dcterms:W3CDTF">2019-05-17T16:14:00Z</dcterms:created>
  <dcterms:modified xsi:type="dcterms:W3CDTF">2019-05-17T16:14:00Z</dcterms:modified>
</cp:coreProperties>
</file>